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F50EC" w14:textId="217EAAAA" w:rsidR="000821F8" w:rsidRPr="00FA5102" w:rsidRDefault="000821F8" w:rsidP="00D64305">
      <w:pPr>
        <w:pBdr>
          <w:bottom w:val="single" w:sz="6" w:space="1" w:color="auto"/>
        </w:pBdr>
        <w:spacing w:after="0" w:line="240" w:lineRule="auto"/>
        <w:rPr>
          <w:rFonts w:ascii="Arial" w:hAnsi="Arial" w:cs="Arial"/>
          <w:b/>
          <w:sz w:val="28"/>
        </w:rPr>
      </w:pPr>
      <w:r w:rsidRPr="00FA5102">
        <w:rPr>
          <w:rFonts w:ascii="Arial" w:hAnsi="Arial" w:cs="Arial"/>
          <w:b/>
          <w:sz w:val="28"/>
        </w:rPr>
        <w:t>Department of Municipal</w:t>
      </w:r>
      <w:r w:rsidR="00AD1DF6" w:rsidRPr="00FA5102">
        <w:rPr>
          <w:rFonts w:ascii="Arial" w:hAnsi="Arial" w:cs="Arial"/>
          <w:b/>
          <w:sz w:val="28"/>
        </w:rPr>
        <w:t xml:space="preserve"> and Northern</w:t>
      </w:r>
      <w:r w:rsidRPr="00FA5102">
        <w:rPr>
          <w:rFonts w:ascii="Arial" w:hAnsi="Arial" w:cs="Arial"/>
          <w:b/>
          <w:sz w:val="28"/>
        </w:rPr>
        <w:t xml:space="preserve"> Relations</w:t>
      </w:r>
    </w:p>
    <w:p w14:paraId="72B5A490" w14:textId="748E32B9" w:rsidR="003F5713" w:rsidRDefault="003F35BC" w:rsidP="00D64305">
      <w:pPr>
        <w:pBdr>
          <w:bottom w:val="single" w:sz="6" w:space="1" w:color="auto"/>
        </w:pBdr>
        <w:spacing w:after="0" w:line="240" w:lineRule="auto"/>
        <w:rPr>
          <w:rFonts w:ascii="Arial" w:hAnsi="Arial" w:cs="Arial"/>
          <w:b/>
          <w:sz w:val="28"/>
        </w:rPr>
      </w:pPr>
      <w:r w:rsidRPr="00B9127E">
        <w:rPr>
          <w:rFonts w:ascii="Arial" w:hAnsi="Arial" w:cs="Arial"/>
          <w:b/>
          <w:sz w:val="28"/>
        </w:rPr>
        <w:t xml:space="preserve">2024 </w:t>
      </w:r>
      <w:r w:rsidR="00B9127E" w:rsidRPr="001316FC">
        <w:rPr>
          <w:rFonts w:ascii="Arial" w:hAnsi="Arial" w:cs="Arial"/>
          <w:b/>
          <w:sz w:val="28"/>
        </w:rPr>
        <w:t>Manitoba Growth</w:t>
      </w:r>
      <w:r w:rsidR="003F5713">
        <w:rPr>
          <w:rFonts w:ascii="Arial" w:hAnsi="Arial" w:cs="Arial"/>
          <w:b/>
          <w:sz w:val="28"/>
        </w:rPr>
        <w:t>,</w:t>
      </w:r>
      <w:r w:rsidR="00B9127E" w:rsidRPr="001316FC">
        <w:rPr>
          <w:rFonts w:ascii="Arial" w:hAnsi="Arial" w:cs="Arial"/>
          <w:b/>
          <w:sz w:val="28"/>
        </w:rPr>
        <w:t xml:space="preserve"> Renewal </w:t>
      </w:r>
      <w:r w:rsidR="003F5713">
        <w:rPr>
          <w:rFonts w:ascii="Arial" w:hAnsi="Arial" w:cs="Arial"/>
          <w:b/>
          <w:sz w:val="28"/>
        </w:rPr>
        <w:t xml:space="preserve">and </w:t>
      </w:r>
      <w:r w:rsidR="00B9127E" w:rsidRPr="001316FC">
        <w:rPr>
          <w:rFonts w:ascii="Arial" w:hAnsi="Arial" w:cs="Arial"/>
          <w:b/>
          <w:sz w:val="28"/>
        </w:rPr>
        <w:t>Opportunities</w:t>
      </w:r>
      <w:r w:rsidR="001316FC">
        <w:rPr>
          <w:rFonts w:ascii="Arial" w:hAnsi="Arial" w:cs="Arial"/>
          <w:b/>
          <w:sz w:val="28"/>
        </w:rPr>
        <w:t xml:space="preserve"> for Municipalities</w:t>
      </w:r>
    </w:p>
    <w:p w14:paraId="01CFA482" w14:textId="67FCD94F" w:rsidR="003F5713" w:rsidRPr="003F5713" w:rsidRDefault="00C91286" w:rsidP="00D64305">
      <w:pPr>
        <w:pBdr>
          <w:bottom w:val="single" w:sz="6" w:space="1" w:color="auto"/>
        </w:pBdr>
        <w:spacing w:after="0" w:line="240" w:lineRule="auto"/>
        <w:rPr>
          <w:rFonts w:ascii="Arial" w:hAnsi="Arial" w:cs="Arial"/>
          <w:b/>
          <w:sz w:val="28"/>
        </w:rPr>
      </w:pPr>
      <w:r w:rsidRPr="001316FC">
        <w:rPr>
          <w:rFonts w:ascii="Arial" w:hAnsi="Arial" w:cs="Arial"/>
          <w:b/>
          <w:sz w:val="28"/>
          <w:szCs w:val="28"/>
        </w:rPr>
        <w:t>(</w:t>
      </w:r>
      <w:r w:rsidR="00B9127E" w:rsidRPr="00B9127E">
        <w:rPr>
          <w:rFonts w:ascii="Arial" w:hAnsi="Arial" w:cs="Arial"/>
          <w:b/>
          <w:bCs/>
          <w:sz w:val="28"/>
          <w:szCs w:val="28"/>
        </w:rPr>
        <w:t>Ma</w:t>
      </w:r>
      <w:r w:rsidR="00B9127E" w:rsidRPr="00B9127E">
        <w:rPr>
          <w:rFonts w:ascii="Arial" w:hAnsi="Arial" w:cs="Arial"/>
          <w:b/>
          <w:sz w:val="28"/>
          <w:szCs w:val="28"/>
        </w:rPr>
        <w:t>nitoba GRO)</w:t>
      </w:r>
      <w:r w:rsidR="0082645E" w:rsidRPr="00FA5102">
        <w:rPr>
          <w:rFonts w:ascii="Arial" w:hAnsi="Arial" w:cs="Arial"/>
          <w:b/>
          <w:sz w:val="28"/>
          <w:szCs w:val="28"/>
        </w:rPr>
        <w:br/>
      </w:r>
    </w:p>
    <w:p w14:paraId="3D2038E3" w14:textId="61DD4C94" w:rsidR="003153C1" w:rsidRPr="00FA5102" w:rsidRDefault="003153C1" w:rsidP="00D64305">
      <w:pPr>
        <w:pBdr>
          <w:bottom w:val="single" w:sz="6" w:space="1" w:color="auto"/>
        </w:pBdr>
        <w:spacing w:after="0" w:line="240" w:lineRule="auto"/>
        <w:rPr>
          <w:rFonts w:ascii="Arial" w:hAnsi="Arial" w:cs="Arial"/>
          <w:b/>
          <w:sz w:val="28"/>
        </w:rPr>
      </w:pPr>
      <w:r w:rsidRPr="00FA5102">
        <w:rPr>
          <w:rFonts w:ascii="Arial" w:hAnsi="Arial" w:cs="Arial"/>
          <w:b/>
          <w:color w:val="002060"/>
          <w:sz w:val="24"/>
        </w:rPr>
        <w:t>APPLICATION FORM</w:t>
      </w:r>
    </w:p>
    <w:p w14:paraId="18333D6D" w14:textId="7C77DF02" w:rsidR="00847B2D" w:rsidRPr="00FA5102" w:rsidRDefault="003153C1" w:rsidP="00D64305">
      <w:pPr>
        <w:spacing w:after="0" w:line="240" w:lineRule="auto"/>
        <w:ind w:left="5760" w:firstLine="720"/>
        <w:rPr>
          <w:rFonts w:ascii="Arial" w:hAnsi="Arial" w:cs="Arial"/>
        </w:rPr>
      </w:pPr>
      <w:r w:rsidRPr="00FA5102">
        <w:rPr>
          <w:rFonts w:ascii="Arial" w:hAnsi="Arial" w:cs="Arial"/>
          <w:b/>
          <w:bCs/>
        </w:rPr>
        <w:t>File Number</w:t>
      </w:r>
      <w:r w:rsidRPr="00FA5102">
        <w:rPr>
          <w:rFonts w:ascii="Arial" w:hAnsi="Arial" w:cs="Arial"/>
        </w:rPr>
        <w:t>:</w:t>
      </w:r>
      <w:r w:rsidR="00BC6E6B" w:rsidRPr="00FA5102">
        <w:rPr>
          <w:rFonts w:ascii="Arial" w:hAnsi="Arial" w:cs="Arial"/>
        </w:rPr>
        <w:t xml:space="preserve"> </w:t>
      </w:r>
      <w:r w:rsidR="00BC6E6B" w:rsidRPr="00FA5102">
        <w:rPr>
          <w:rFonts w:ascii="Arial" w:hAnsi="Arial" w:cs="Arial"/>
          <w:highlight w:val="lightGray"/>
        </w:rPr>
        <w:t>Office use only</w:t>
      </w:r>
    </w:p>
    <w:p w14:paraId="18B626A5" w14:textId="77777777" w:rsidR="00FA5102" w:rsidRDefault="00FA5102" w:rsidP="00FA5102">
      <w:pPr>
        <w:spacing w:after="0" w:line="240" w:lineRule="auto"/>
        <w:rPr>
          <w:rFonts w:ascii="Arial" w:hAnsi="Arial" w:cs="Arial"/>
          <w:b/>
          <w:bCs/>
          <w:i/>
          <w:iCs/>
          <w:color w:val="002060"/>
        </w:rPr>
      </w:pPr>
    </w:p>
    <w:p w14:paraId="7125B033" w14:textId="1A229503" w:rsidR="002303C1" w:rsidRPr="00D64305" w:rsidRDefault="002303C1" w:rsidP="00D64305">
      <w:pPr>
        <w:spacing w:after="0" w:line="240" w:lineRule="auto"/>
        <w:rPr>
          <w:rFonts w:ascii="Arial" w:hAnsi="Arial" w:cs="Arial"/>
          <w:b/>
          <w:bCs/>
          <w:i/>
          <w:iCs/>
          <w:color w:val="002060"/>
        </w:rPr>
      </w:pPr>
      <w:r w:rsidRPr="00D64305">
        <w:rPr>
          <w:rFonts w:ascii="Arial" w:hAnsi="Arial" w:cs="Arial"/>
          <w:b/>
          <w:bCs/>
          <w:i/>
          <w:iCs/>
          <w:color w:val="002060"/>
        </w:rPr>
        <w:t>Please refer to the</w:t>
      </w:r>
      <w:r w:rsidR="00423261">
        <w:rPr>
          <w:rFonts w:ascii="Arial" w:hAnsi="Arial" w:cs="Arial"/>
          <w:b/>
          <w:bCs/>
          <w:i/>
          <w:iCs/>
          <w:color w:val="002060"/>
        </w:rPr>
        <w:t xml:space="preserve"> </w:t>
      </w:r>
      <w:r w:rsidR="00B9127E">
        <w:rPr>
          <w:rFonts w:ascii="Arial" w:hAnsi="Arial" w:cs="Arial"/>
          <w:b/>
          <w:bCs/>
          <w:i/>
          <w:iCs/>
          <w:color w:val="002060"/>
        </w:rPr>
        <w:t>Manitoba GRO</w:t>
      </w:r>
      <w:r w:rsidRPr="00D64305">
        <w:rPr>
          <w:rFonts w:ascii="Arial" w:hAnsi="Arial" w:cs="Arial"/>
          <w:b/>
          <w:bCs/>
          <w:i/>
          <w:iCs/>
          <w:color w:val="002060"/>
        </w:rPr>
        <w:t xml:space="preserve"> Program Guide for </w:t>
      </w:r>
      <w:r w:rsidR="00CA655C" w:rsidRPr="00FA5102">
        <w:rPr>
          <w:rFonts w:ascii="Arial" w:hAnsi="Arial" w:cs="Arial"/>
          <w:b/>
          <w:bCs/>
          <w:i/>
          <w:iCs/>
          <w:color w:val="002060"/>
        </w:rPr>
        <w:t>detailed</w:t>
      </w:r>
      <w:r w:rsidR="00CA655C" w:rsidRPr="00D64305">
        <w:rPr>
          <w:rFonts w:ascii="Arial" w:hAnsi="Arial" w:cs="Arial"/>
          <w:b/>
          <w:bCs/>
          <w:i/>
          <w:iCs/>
          <w:color w:val="002060"/>
        </w:rPr>
        <w:t xml:space="preserve"> </w:t>
      </w:r>
      <w:r w:rsidRPr="00D64305">
        <w:rPr>
          <w:rFonts w:ascii="Arial" w:hAnsi="Arial" w:cs="Arial"/>
          <w:b/>
          <w:bCs/>
          <w:i/>
          <w:iCs/>
          <w:color w:val="002060"/>
        </w:rPr>
        <w:t xml:space="preserve">information. </w:t>
      </w:r>
      <w:r w:rsidR="00EA735F" w:rsidRPr="00D64305">
        <w:rPr>
          <w:rFonts w:ascii="Arial" w:hAnsi="Arial" w:cs="Arial"/>
          <w:b/>
          <w:bCs/>
          <w:i/>
          <w:iCs/>
          <w:color w:val="002060"/>
        </w:rPr>
        <w:t>Should you need assistance from program staff in completing this application form</w:t>
      </w:r>
      <w:r w:rsidR="00CA655C" w:rsidRPr="00FA5102">
        <w:rPr>
          <w:rFonts w:ascii="Arial" w:hAnsi="Arial" w:cs="Arial"/>
          <w:b/>
          <w:bCs/>
          <w:i/>
          <w:iCs/>
          <w:color w:val="002060"/>
        </w:rPr>
        <w:t>,</w:t>
      </w:r>
      <w:r w:rsidR="00EA735F" w:rsidRPr="00D64305">
        <w:rPr>
          <w:rFonts w:ascii="Arial" w:hAnsi="Arial" w:cs="Arial"/>
          <w:b/>
          <w:bCs/>
          <w:i/>
          <w:iCs/>
          <w:color w:val="002060"/>
        </w:rPr>
        <w:t xml:space="preserve"> p</w:t>
      </w:r>
      <w:r w:rsidRPr="00D64305">
        <w:rPr>
          <w:rFonts w:ascii="Arial" w:hAnsi="Arial" w:cs="Arial"/>
          <w:b/>
          <w:bCs/>
          <w:i/>
          <w:iCs/>
          <w:color w:val="002060"/>
        </w:rPr>
        <w:t xml:space="preserve">lease contact </w:t>
      </w:r>
      <w:r w:rsidR="007F769A">
        <w:rPr>
          <w:rFonts w:ascii="Arial" w:hAnsi="Arial" w:cs="Arial"/>
          <w:b/>
          <w:bCs/>
          <w:i/>
          <w:iCs/>
          <w:color w:val="002060"/>
        </w:rPr>
        <w:t xml:space="preserve">the </w:t>
      </w:r>
      <w:r w:rsidRPr="00D64305">
        <w:rPr>
          <w:rFonts w:ascii="Arial" w:hAnsi="Arial" w:cs="Arial"/>
          <w:b/>
          <w:bCs/>
          <w:i/>
          <w:iCs/>
          <w:color w:val="002060"/>
        </w:rPr>
        <w:t>M</w:t>
      </w:r>
      <w:r w:rsidR="007F769A">
        <w:rPr>
          <w:rFonts w:ascii="Arial" w:hAnsi="Arial" w:cs="Arial"/>
          <w:b/>
          <w:bCs/>
          <w:i/>
          <w:iCs/>
          <w:color w:val="002060"/>
        </w:rPr>
        <w:t>unicipal Funding</w:t>
      </w:r>
      <w:r w:rsidR="001316FC">
        <w:rPr>
          <w:rFonts w:ascii="Arial" w:hAnsi="Arial" w:cs="Arial"/>
          <w:b/>
          <w:bCs/>
          <w:i/>
          <w:iCs/>
          <w:color w:val="002060"/>
        </w:rPr>
        <w:t xml:space="preserve"> Policy</w:t>
      </w:r>
      <w:r w:rsidR="007F769A">
        <w:rPr>
          <w:rFonts w:ascii="Arial" w:hAnsi="Arial" w:cs="Arial"/>
          <w:b/>
          <w:bCs/>
          <w:i/>
          <w:iCs/>
          <w:color w:val="002060"/>
        </w:rPr>
        <w:t xml:space="preserve"> and Programs Branch</w:t>
      </w:r>
      <w:r w:rsidRPr="00D64305">
        <w:rPr>
          <w:rFonts w:ascii="Arial" w:hAnsi="Arial" w:cs="Arial"/>
          <w:b/>
          <w:bCs/>
          <w:i/>
          <w:iCs/>
          <w:color w:val="002060"/>
        </w:rPr>
        <w:t xml:space="preserve"> at </w:t>
      </w:r>
      <w:hyperlink r:id="rId7" w:history="1">
        <w:r w:rsidR="00EA735F" w:rsidRPr="00D64305">
          <w:rPr>
            <w:rStyle w:val="Hyperlink"/>
            <w:rFonts w:ascii="Arial" w:hAnsi="Arial" w:cs="Arial"/>
            <w:b/>
            <w:bCs/>
            <w:i/>
            <w:iCs/>
            <w:color w:val="002060"/>
          </w:rPr>
          <w:t>MFPP@gov.mb.ca</w:t>
        </w:r>
      </w:hyperlink>
      <w:r w:rsidR="00EA735F" w:rsidRPr="00D64305">
        <w:rPr>
          <w:rFonts w:ascii="Arial" w:hAnsi="Arial" w:cs="Arial"/>
          <w:b/>
          <w:bCs/>
          <w:i/>
          <w:iCs/>
          <w:color w:val="002060"/>
        </w:rPr>
        <w:t>.</w:t>
      </w:r>
    </w:p>
    <w:p w14:paraId="48FB2B1E" w14:textId="77777777" w:rsidR="00FA5102" w:rsidRPr="00D64305" w:rsidRDefault="00FA5102" w:rsidP="00D64305">
      <w:pPr>
        <w:spacing w:after="0" w:line="240" w:lineRule="auto"/>
        <w:rPr>
          <w:rFonts w:ascii="Arial" w:hAnsi="Arial" w:cs="Arial"/>
          <w:b/>
          <w:bCs/>
          <w:i/>
          <w:iCs/>
          <w:color w:val="002060"/>
        </w:rPr>
      </w:pPr>
    </w:p>
    <w:p w14:paraId="00C833BA" w14:textId="7EC153EB" w:rsidR="003153C1" w:rsidRDefault="003153C1">
      <w:pPr>
        <w:spacing w:after="0" w:line="240" w:lineRule="auto"/>
        <w:rPr>
          <w:rFonts w:ascii="Arial" w:hAnsi="Arial" w:cs="Arial"/>
          <w:b/>
          <w:color w:val="002060"/>
          <w:u w:val="single"/>
        </w:rPr>
      </w:pPr>
      <w:r w:rsidRPr="00FA5102">
        <w:rPr>
          <w:rFonts w:ascii="Arial" w:hAnsi="Arial" w:cs="Arial"/>
          <w:b/>
          <w:color w:val="002060"/>
        </w:rPr>
        <w:t xml:space="preserve">I. </w:t>
      </w:r>
      <w:r w:rsidR="00847B2D" w:rsidRPr="00D64305">
        <w:rPr>
          <w:rFonts w:ascii="Arial" w:hAnsi="Arial" w:cs="Arial"/>
          <w:b/>
          <w:color w:val="002060"/>
          <w:u w:val="single"/>
        </w:rPr>
        <w:t>APPLICANT AND PROJECT INFORMATION</w:t>
      </w:r>
    </w:p>
    <w:p w14:paraId="4ED76500" w14:textId="77777777" w:rsidR="007F769A" w:rsidRPr="00FA5102" w:rsidRDefault="007F769A" w:rsidP="00D64305">
      <w:pPr>
        <w:spacing w:after="0" w:line="240" w:lineRule="auto"/>
        <w:rPr>
          <w:rFonts w:ascii="Arial" w:hAnsi="Arial" w:cs="Arial"/>
          <w:b/>
          <w:color w:val="002060"/>
          <w:u w:val="single"/>
        </w:rPr>
      </w:pPr>
    </w:p>
    <w:tbl>
      <w:tblPr>
        <w:tblStyle w:val="TableGrid"/>
        <w:tblW w:w="0" w:type="auto"/>
        <w:tblLook w:val="04A0" w:firstRow="1" w:lastRow="0" w:firstColumn="1" w:lastColumn="0" w:noHBand="0" w:noVBand="1"/>
      </w:tblPr>
      <w:tblGrid>
        <w:gridCol w:w="4675"/>
        <w:gridCol w:w="4675"/>
      </w:tblGrid>
      <w:tr w:rsidR="00BC6E6B" w:rsidRPr="00FA5102" w14:paraId="77569383" w14:textId="77777777" w:rsidTr="00BC6E6B">
        <w:tc>
          <w:tcPr>
            <w:tcW w:w="4675" w:type="dxa"/>
          </w:tcPr>
          <w:p w14:paraId="1B7511BB" w14:textId="64E5D7DD" w:rsidR="004B7E01" w:rsidRPr="00D64305" w:rsidRDefault="00BC6E6B" w:rsidP="00FA5102">
            <w:pPr>
              <w:rPr>
                <w:rFonts w:ascii="Arial" w:hAnsi="Arial" w:cs="Arial"/>
              </w:rPr>
            </w:pPr>
            <w:r w:rsidRPr="00D64305">
              <w:rPr>
                <w:rFonts w:ascii="Arial" w:hAnsi="Arial" w:cs="Arial"/>
              </w:rPr>
              <w:t>Name of Municipality:</w:t>
            </w:r>
          </w:p>
          <w:p w14:paraId="60972209" w14:textId="77777777" w:rsidR="00CA3A5E" w:rsidRPr="00D64305" w:rsidRDefault="00CA3A5E" w:rsidP="00FA5102">
            <w:pPr>
              <w:rPr>
                <w:rFonts w:ascii="Arial" w:hAnsi="Arial" w:cs="Arial"/>
              </w:rPr>
            </w:pPr>
          </w:p>
          <w:p w14:paraId="4960722C" w14:textId="77777777" w:rsidR="00CA3A5E" w:rsidRPr="00D64305" w:rsidRDefault="004B7E01" w:rsidP="00FA5102">
            <w:pPr>
              <w:rPr>
                <w:rFonts w:ascii="Arial" w:hAnsi="Arial" w:cs="Arial"/>
              </w:rPr>
            </w:pPr>
            <w:r w:rsidRPr="00D64305">
              <w:rPr>
                <w:rFonts w:ascii="Arial" w:hAnsi="Arial" w:cs="Arial"/>
              </w:rPr>
              <w:t>Address:</w:t>
            </w:r>
            <w:r w:rsidR="00BC6E6B" w:rsidRPr="00D64305">
              <w:rPr>
                <w:rFonts w:ascii="Arial" w:hAnsi="Arial" w:cs="Arial"/>
              </w:rPr>
              <w:br/>
            </w:r>
          </w:p>
          <w:p w14:paraId="7535FE62" w14:textId="46A52A9C" w:rsidR="00BC6E6B" w:rsidRPr="00D64305" w:rsidRDefault="00BC6E6B" w:rsidP="00FA5102">
            <w:pPr>
              <w:rPr>
                <w:rFonts w:ascii="Arial" w:hAnsi="Arial" w:cs="Arial"/>
              </w:rPr>
            </w:pPr>
            <w:r w:rsidRPr="00D64305">
              <w:rPr>
                <w:rFonts w:ascii="Arial" w:hAnsi="Arial" w:cs="Arial"/>
              </w:rPr>
              <w:t>AMM District:</w:t>
            </w:r>
          </w:p>
        </w:tc>
        <w:tc>
          <w:tcPr>
            <w:tcW w:w="4675" w:type="dxa"/>
          </w:tcPr>
          <w:p w14:paraId="336CFDEF" w14:textId="77777777" w:rsidR="00BC6E6B" w:rsidRPr="00D64305" w:rsidRDefault="00BC6E6B" w:rsidP="00FA5102">
            <w:pPr>
              <w:rPr>
                <w:rFonts w:ascii="Arial" w:hAnsi="Arial" w:cs="Arial"/>
              </w:rPr>
            </w:pPr>
            <w:r w:rsidRPr="00D64305">
              <w:rPr>
                <w:rFonts w:ascii="Arial" w:hAnsi="Arial" w:cs="Arial"/>
                <w:u w:val="single"/>
              </w:rPr>
              <w:t>Primary Contact</w:t>
            </w:r>
            <w:r w:rsidRPr="00D64305">
              <w:rPr>
                <w:rFonts w:ascii="Arial" w:hAnsi="Arial" w:cs="Arial"/>
                <w:u w:val="single"/>
              </w:rPr>
              <w:br/>
            </w:r>
            <w:r w:rsidRPr="00D64305">
              <w:rPr>
                <w:rFonts w:ascii="Arial" w:hAnsi="Arial" w:cs="Arial"/>
              </w:rPr>
              <w:t>Full Name:</w:t>
            </w:r>
            <w:r w:rsidRPr="00D64305">
              <w:rPr>
                <w:rFonts w:ascii="Arial" w:hAnsi="Arial" w:cs="Arial"/>
              </w:rPr>
              <w:br/>
              <w:t>Title/Position:</w:t>
            </w:r>
            <w:r w:rsidRPr="00D64305">
              <w:rPr>
                <w:rFonts w:ascii="Arial" w:hAnsi="Arial" w:cs="Arial"/>
              </w:rPr>
              <w:br/>
              <w:t>Email:</w:t>
            </w:r>
            <w:r w:rsidRPr="00D64305">
              <w:rPr>
                <w:rFonts w:ascii="Arial" w:hAnsi="Arial" w:cs="Arial"/>
              </w:rPr>
              <w:br/>
              <w:t>Work Phone:</w:t>
            </w:r>
          </w:p>
        </w:tc>
      </w:tr>
      <w:tr w:rsidR="00783B5E" w:rsidRPr="00FA5102" w14:paraId="74C04D83" w14:textId="77777777" w:rsidTr="009A70C3">
        <w:tc>
          <w:tcPr>
            <w:tcW w:w="9350" w:type="dxa"/>
            <w:gridSpan w:val="2"/>
          </w:tcPr>
          <w:p w14:paraId="4F65F2B0" w14:textId="77777777" w:rsidR="00783B5E" w:rsidRPr="00D64305" w:rsidRDefault="00783B5E" w:rsidP="00FA5102">
            <w:pPr>
              <w:rPr>
                <w:rFonts w:ascii="Arial" w:hAnsi="Arial" w:cs="Arial"/>
              </w:rPr>
            </w:pPr>
            <w:r w:rsidRPr="00D64305">
              <w:rPr>
                <w:rFonts w:ascii="Arial" w:hAnsi="Arial" w:cs="Arial"/>
              </w:rPr>
              <w:t>Project Title:</w:t>
            </w:r>
          </w:p>
          <w:p w14:paraId="151C2B92" w14:textId="77777777" w:rsidR="00783B5E" w:rsidRPr="00D64305" w:rsidRDefault="00783B5E" w:rsidP="00FA5102">
            <w:pPr>
              <w:rPr>
                <w:rFonts w:ascii="Arial" w:hAnsi="Arial" w:cs="Arial"/>
              </w:rPr>
            </w:pPr>
          </w:p>
        </w:tc>
      </w:tr>
      <w:tr w:rsidR="006E7013" w:rsidRPr="00FA5102" w14:paraId="39473DAA" w14:textId="77777777" w:rsidTr="008E604C">
        <w:tc>
          <w:tcPr>
            <w:tcW w:w="4675" w:type="dxa"/>
          </w:tcPr>
          <w:p w14:paraId="009683C3" w14:textId="77777777" w:rsidR="006E7013" w:rsidRDefault="006E7013" w:rsidP="008E604C">
            <w:pPr>
              <w:rPr>
                <w:rFonts w:ascii="Arial" w:hAnsi="Arial" w:cs="Arial"/>
              </w:rPr>
            </w:pPr>
            <w:r>
              <w:rPr>
                <w:rFonts w:ascii="Arial" w:hAnsi="Arial" w:cs="Arial"/>
              </w:rPr>
              <w:t>Project Start Date:</w:t>
            </w:r>
          </w:p>
          <w:p w14:paraId="0D4FBED7" w14:textId="255FF38E" w:rsidR="006E7013" w:rsidRPr="008E604C" w:rsidRDefault="006E7013" w:rsidP="008E604C">
            <w:pPr>
              <w:rPr>
                <w:rFonts w:ascii="Arial" w:hAnsi="Arial" w:cs="Arial"/>
              </w:rPr>
            </w:pPr>
          </w:p>
        </w:tc>
        <w:tc>
          <w:tcPr>
            <w:tcW w:w="4675" w:type="dxa"/>
          </w:tcPr>
          <w:p w14:paraId="4758EB4A" w14:textId="61DC1656" w:rsidR="006E7013" w:rsidRPr="006E7013" w:rsidRDefault="006E7013" w:rsidP="008E604C">
            <w:pPr>
              <w:rPr>
                <w:rFonts w:ascii="Arial" w:hAnsi="Arial" w:cs="Arial"/>
              </w:rPr>
            </w:pPr>
            <w:r w:rsidRPr="00D64305">
              <w:rPr>
                <w:rFonts w:ascii="Arial" w:hAnsi="Arial" w:cs="Arial"/>
              </w:rPr>
              <w:t>Project End Date:</w:t>
            </w:r>
          </w:p>
        </w:tc>
      </w:tr>
      <w:tr w:rsidR="000A58F7" w:rsidRPr="00FA5102" w14:paraId="2A3FCA75" w14:textId="77777777" w:rsidTr="009A70C3">
        <w:tc>
          <w:tcPr>
            <w:tcW w:w="9350" w:type="dxa"/>
            <w:gridSpan w:val="2"/>
          </w:tcPr>
          <w:p w14:paraId="42C2D065" w14:textId="46DF1758" w:rsidR="000A58F7" w:rsidRPr="00D64305" w:rsidRDefault="000A58F7" w:rsidP="00FA5102">
            <w:pPr>
              <w:rPr>
                <w:rFonts w:ascii="Arial" w:hAnsi="Arial" w:cs="Arial"/>
              </w:rPr>
            </w:pPr>
            <w:r w:rsidRPr="00D64305">
              <w:rPr>
                <w:rFonts w:ascii="Arial" w:hAnsi="Arial" w:cs="Arial"/>
              </w:rPr>
              <w:t>Project Priority: X (first</w:t>
            </w:r>
            <w:r w:rsidR="006162E6" w:rsidRPr="00D64305">
              <w:rPr>
                <w:rFonts w:ascii="Arial" w:hAnsi="Arial" w:cs="Arial"/>
              </w:rPr>
              <w:t xml:space="preserve"> or </w:t>
            </w:r>
            <w:r w:rsidRPr="00D64305">
              <w:rPr>
                <w:rFonts w:ascii="Arial" w:hAnsi="Arial" w:cs="Arial"/>
              </w:rPr>
              <w:t>second)</w:t>
            </w:r>
          </w:p>
          <w:p w14:paraId="46C196F2" w14:textId="77777777" w:rsidR="000A58F7" w:rsidRPr="00D64305" w:rsidRDefault="000A58F7" w:rsidP="00FA5102">
            <w:pPr>
              <w:rPr>
                <w:rFonts w:ascii="Arial" w:hAnsi="Arial" w:cs="Arial"/>
              </w:rPr>
            </w:pPr>
          </w:p>
          <w:p w14:paraId="60268816" w14:textId="77777777" w:rsidR="000A58F7" w:rsidRDefault="00CA655C" w:rsidP="00FA5102">
            <w:pPr>
              <w:rPr>
                <w:rFonts w:ascii="Arial" w:hAnsi="Arial" w:cs="Arial"/>
                <w:i/>
                <w:sz w:val="20"/>
                <w:szCs w:val="20"/>
              </w:rPr>
            </w:pPr>
            <w:r w:rsidRPr="00D64305">
              <w:rPr>
                <w:rFonts w:ascii="Arial" w:hAnsi="Arial" w:cs="Arial"/>
                <w:i/>
                <w:sz w:val="20"/>
                <w:szCs w:val="20"/>
              </w:rPr>
              <w:t>Municipalities can submit up to maximum of two applications. If your municipality is requesting funding for more than one project, please rank the projects in order of priority. A separate application must be filled out for each project.</w:t>
            </w:r>
          </w:p>
          <w:p w14:paraId="0BC89D1B" w14:textId="4513E09C" w:rsidR="00FA5102" w:rsidRPr="00D64305" w:rsidRDefault="00FA5102" w:rsidP="00FA5102">
            <w:pPr>
              <w:rPr>
                <w:rFonts w:ascii="Arial" w:hAnsi="Arial" w:cs="Arial"/>
                <w:i/>
                <w:sz w:val="20"/>
                <w:szCs w:val="20"/>
              </w:rPr>
            </w:pPr>
          </w:p>
        </w:tc>
      </w:tr>
      <w:tr w:rsidR="00BF1EE3" w:rsidRPr="00FA5102" w14:paraId="23FD3EFD" w14:textId="77777777" w:rsidTr="009A70C3">
        <w:tc>
          <w:tcPr>
            <w:tcW w:w="9350" w:type="dxa"/>
            <w:gridSpan w:val="2"/>
          </w:tcPr>
          <w:p w14:paraId="3422512D" w14:textId="7F894278" w:rsidR="00BF1EE3" w:rsidRPr="00D64305" w:rsidRDefault="00CA655C" w:rsidP="00FA5102">
            <w:pPr>
              <w:rPr>
                <w:rFonts w:ascii="Arial" w:hAnsi="Arial" w:cs="Arial"/>
                <w:iCs/>
              </w:rPr>
            </w:pPr>
            <w:r w:rsidRPr="00D64305">
              <w:rPr>
                <w:rFonts w:ascii="Arial" w:hAnsi="Arial" w:cs="Arial"/>
                <w:iCs/>
              </w:rPr>
              <w:t>Application Type:</w:t>
            </w:r>
          </w:p>
          <w:p w14:paraId="636F8EFE" w14:textId="77777777" w:rsidR="00BF1EE3" w:rsidRPr="00D64305" w:rsidRDefault="00BF1EE3" w:rsidP="00FA5102">
            <w:pPr>
              <w:rPr>
                <w:rFonts w:ascii="Arial" w:hAnsi="Arial" w:cs="Arial"/>
                <w:i/>
              </w:rPr>
            </w:pPr>
          </w:p>
          <w:p w14:paraId="1F4291C5" w14:textId="33BAA07C" w:rsidR="00BF1EE3" w:rsidRPr="00D64305" w:rsidRDefault="00BF1EE3" w:rsidP="00FA5102">
            <w:pPr>
              <w:tabs>
                <w:tab w:val="left" w:pos="6750"/>
              </w:tabs>
              <w:rPr>
                <w:rFonts w:ascii="Arial" w:hAnsi="Arial" w:cs="Arial"/>
                <w:iCs/>
              </w:rPr>
            </w:pPr>
            <w:r w:rsidRPr="00D64305">
              <w:rPr>
                <w:rFonts w:ascii="Arial" w:hAnsi="Arial" w:cs="Arial"/>
                <w:iCs/>
              </w:rPr>
              <w:t xml:space="preserve">        </w:t>
            </w:r>
            <w:sdt>
              <w:sdtPr>
                <w:rPr>
                  <w:rFonts w:ascii="Arial" w:hAnsi="Arial" w:cs="Arial"/>
                  <w:iCs/>
                </w:rPr>
                <w:id w:val="-644120259"/>
                <w14:checkbox>
                  <w14:checked w14:val="0"/>
                  <w14:checkedState w14:val="2612" w14:font="MS Gothic"/>
                  <w14:uncheckedState w14:val="2610" w14:font="MS Gothic"/>
                </w14:checkbox>
              </w:sdtPr>
              <w:sdtEndPr/>
              <w:sdtContent>
                <w:r w:rsidR="00CA655C" w:rsidRPr="00D64305">
                  <w:rPr>
                    <w:rFonts w:ascii="Segoe UI Symbol" w:eastAsia="MS Gothic" w:hAnsi="Segoe UI Symbol" w:cs="Segoe UI Symbol"/>
                    <w:iCs/>
                  </w:rPr>
                  <w:t>☐</w:t>
                </w:r>
              </w:sdtContent>
            </w:sdt>
            <w:r w:rsidRPr="00D64305">
              <w:rPr>
                <w:rFonts w:ascii="Arial" w:hAnsi="Arial" w:cs="Arial"/>
                <w:iCs/>
              </w:rPr>
              <w:t xml:space="preserve"> Single                                      </w:t>
            </w:r>
            <w:sdt>
              <w:sdtPr>
                <w:rPr>
                  <w:rFonts w:ascii="Arial" w:hAnsi="Arial" w:cs="Arial"/>
                  <w:iCs/>
                </w:rPr>
                <w:id w:val="1225178641"/>
                <w14:checkbox>
                  <w14:checked w14:val="0"/>
                  <w14:checkedState w14:val="2612" w14:font="MS Gothic"/>
                  <w14:uncheckedState w14:val="2610" w14:font="MS Gothic"/>
                </w14:checkbox>
              </w:sdtPr>
              <w:sdtEndPr/>
              <w:sdtContent>
                <w:r w:rsidRPr="00D64305">
                  <w:rPr>
                    <w:rFonts w:ascii="Segoe UI Symbol" w:eastAsia="MS Gothic" w:hAnsi="Segoe UI Symbol" w:cs="Segoe UI Symbol"/>
                    <w:iCs/>
                  </w:rPr>
                  <w:t>☐</w:t>
                </w:r>
              </w:sdtContent>
            </w:sdt>
            <w:r w:rsidRPr="00D64305">
              <w:rPr>
                <w:rFonts w:ascii="Arial" w:hAnsi="Arial" w:cs="Arial"/>
                <w:iCs/>
              </w:rPr>
              <w:t xml:space="preserve"> Joint Application</w:t>
            </w:r>
          </w:p>
          <w:p w14:paraId="24AA3400" w14:textId="77777777" w:rsidR="00BF1EE3" w:rsidRPr="00D64305" w:rsidRDefault="00BF1EE3" w:rsidP="00FA5102">
            <w:pPr>
              <w:tabs>
                <w:tab w:val="left" w:pos="6750"/>
              </w:tabs>
              <w:rPr>
                <w:rFonts w:ascii="Arial" w:hAnsi="Arial" w:cs="Arial"/>
                <w:i/>
              </w:rPr>
            </w:pPr>
          </w:p>
          <w:p w14:paraId="1851A754" w14:textId="3F1554A7" w:rsidR="00BF1EE3" w:rsidRPr="00D64305" w:rsidRDefault="00BF1EE3" w:rsidP="00FA5102">
            <w:pPr>
              <w:tabs>
                <w:tab w:val="left" w:pos="6750"/>
              </w:tabs>
              <w:rPr>
                <w:rFonts w:ascii="Arial" w:hAnsi="Arial" w:cs="Arial"/>
                <w:i/>
              </w:rPr>
            </w:pPr>
            <w:r w:rsidRPr="00D64305">
              <w:rPr>
                <w:rFonts w:ascii="Arial" w:hAnsi="Arial" w:cs="Arial"/>
                <w:iCs/>
              </w:rPr>
              <w:t xml:space="preserve">If </w:t>
            </w:r>
            <w:r w:rsidR="00CA655C" w:rsidRPr="00D64305">
              <w:rPr>
                <w:rFonts w:ascii="Arial" w:hAnsi="Arial" w:cs="Arial"/>
                <w:iCs/>
              </w:rPr>
              <w:t>j</w:t>
            </w:r>
            <w:r w:rsidRPr="00D64305">
              <w:rPr>
                <w:rFonts w:ascii="Arial" w:hAnsi="Arial" w:cs="Arial"/>
                <w:iCs/>
              </w:rPr>
              <w:t>oint, name the partner municipality</w:t>
            </w:r>
            <w:r w:rsidR="00CA655C" w:rsidRPr="00D64305">
              <w:rPr>
                <w:rFonts w:ascii="Arial" w:hAnsi="Arial" w:cs="Arial"/>
                <w:iCs/>
              </w:rPr>
              <w:t>(</w:t>
            </w:r>
            <w:proofErr w:type="spellStart"/>
            <w:r w:rsidR="00CA655C" w:rsidRPr="00D64305">
              <w:rPr>
                <w:rFonts w:ascii="Arial" w:hAnsi="Arial" w:cs="Arial"/>
                <w:iCs/>
              </w:rPr>
              <w:t>ies</w:t>
            </w:r>
            <w:proofErr w:type="spellEnd"/>
            <w:r w:rsidR="00CA655C" w:rsidRPr="00D64305">
              <w:rPr>
                <w:rFonts w:ascii="Arial" w:hAnsi="Arial" w:cs="Arial"/>
                <w:iCs/>
              </w:rPr>
              <w:t>)</w:t>
            </w:r>
            <w:r w:rsidR="002E6335" w:rsidRPr="00D64305">
              <w:rPr>
                <w:rFonts w:ascii="Arial" w:hAnsi="Arial" w:cs="Arial"/>
                <w:iCs/>
              </w:rPr>
              <w:t>:</w:t>
            </w:r>
            <w:r w:rsidR="002E6335" w:rsidRPr="00D64305">
              <w:rPr>
                <w:rFonts w:ascii="Arial" w:hAnsi="Arial" w:cs="Arial"/>
                <w:i/>
              </w:rPr>
              <w:t xml:space="preserve"> _</w:t>
            </w:r>
            <w:r w:rsidRPr="00D64305">
              <w:rPr>
                <w:rFonts w:ascii="Arial" w:hAnsi="Arial" w:cs="Arial"/>
                <w:i/>
              </w:rPr>
              <w:t>__________________________________</w:t>
            </w:r>
          </w:p>
          <w:p w14:paraId="23C05157" w14:textId="3235C5BE" w:rsidR="00BF1EE3" w:rsidRPr="00D64305" w:rsidRDefault="00BF1EE3" w:rsidP="00FA5102">
            <w:pPr>
              <w:rPr>
                <w:rFonts w:ascii="Arial" w:hAnsi="Arial" w:cs="Arial"/>
                <w:i/>
              </w:rPr>
            </w:pPr>
          </w:p>
        </w:tc>
      </w:tr>
      <w:tr w:rsidR="006129D9" w:rsidRPr="00FA5102" w14:paraId="5DB5430E" w14:textId="77777777" w:rsidTr="009A70C3">
        <w:tc>
          <w:tcPr>
            <w:tcW w:w="9350" w:type="dxa"/>
            <w:gridSpan w:val="2"/>
          </w:tcPr>
          <w:p w14:paraId="43F52F35" w14:textId="305D5E37" w:rsidR="00CA655C" w:rsidRPr="00D64305" w:rsidRDefault="006129D9" w:rsidP="00FA5102">
            <w:pPr>
              <w:rPr>
                <w:rFonts w:ascii="Arial" w:hAnsi="Arial" w:cs="Arial"/>
              </w:rPr>
            </w:pPr>
            <w:r w:rsidRPr="00D64305">
              <w:rPr>
                <w:rFonts w:ascii="Arial" w:hAnsi="Arial" w:cs="Arial"/>
              </w:rPr>
              <w:t>Council Resolution attached: Y or N</w:t>
            </w:r>
          </w:p>
          <w:p w14:paraId="2DDFFC5E" w14:textId="77777777" w:rsidR="00CA655C" w:rsidRPr="00D64305" w:rsidRDefault="00CA655C" w:rsidP="00FA5102">
            <w:pPr>
              <w:rPr>
                <w:rFonts w:ascii="Arial" w:hAnsi="Arial" w:cs="Arial"/>
              </w:rPr>
            </w:pPr>
          </w:p>
          <w:p w14:paraId="6C46C670" w14:textId="1578CC88" w:rsidR="006129D9" w:rsidRPr="00D64305" w:rsidRDefault="00664AEB" w:rsidP="00FA5102">
            <w:pPr>
              <w:rPr>
                <w:rFonts w:ascii="Arial" w:hAnsi="Arial" w:cs="Arial"/>
                <w:i/>
                <w:iCs/>
                <w:sz w:val="20"/>
                <w:szCs w:val="20"/>
              </w:rPr>
            </w:pPr>
            <w:r w:rsidRPr="00D64305">
              <w:rPr>
                <w:rFonts w:ascii="Arial" w:hAnsi="Arial" w:cs="Arial"/>
                <w:i/>
                <w:iCs/>
                <w:sz w:val="20"/>
                <w:szCs w:val="20"/>
              </w:rPr>
              <w:t xml:space="preserve">If </w:t>
            </w:r>
            <w:r w:rsidR="00CA655C" w:rsidRPr="00D64305">
              <w:rPr>
                <w:rFonts w:ascii="Arial" w:hAnsi="Arial" w:cs="Arial"/>
                <w:i/>
                <w:iCs/>
                <w:sz w:val="20"/>
                <w:szCs w:val="20"/>
              </w:rPr>
              <w:t>n</w:t>
            </w:r>
            <w:r w:rsidRPr="00D64305">
              <w:rPr>
                <w:rFonts w:ascii="Arial" w:hAnsi="Arial" w:cs="Arial"/>
                <w:i/>
                <w:iCs/>
                <w:sz w:val="20"/>
                <w:szCs w:val="20"/>
              </w:rPr>
              <w:t xml:space="preserve">o, </w:t>
            </w:r>
            <w:r w:rsidR="006162E6" w:rsidRPr="00D64305">
              <w:rPr>
                <w:rFonts w:ascii="Arial" w:hAnsi="Arial" w:cs="Arial"/>
                <w:i/>
                <w:iCs/>
                <w:sz w:val="20"/>
                <w:szCs w:val="20"/>
              </w:rPr>
              <w:t xml:space="preserve">please </w:t>
            </w:r>
            <w:r w:rsidR="003F35BC" w:rsidRPr="00D64305">
              <w:rPr>
                <w:rFonts w:ascii="Arial" w:hAnsi="Arial" w:cs="Arial"/>
                <w:i/>
                <w:iCs/>
                <w:sz w:val="20"/>
                <w:szCs w:val="20"/>
              </w:rPr>
              <w:t xml:space="preserve">provide </w:t>
            </w:r>
            <w:r w:rsidR="00CA655C" w:rsidRPr="00D64305">
              <w:rPr>
                <w:rFonts w:ascii="Arial" w:hAnsi="Arial" w:cs="Arial"/>
                <w:i/>
                <w:iCs/>
                <w:sz w:val="20"/>
                <w:szCs w:val="20"/>
              </w:rPr>
              <w:t xml:space="preserve">the </w:t>
            </w:r>
            <w:r w:rsidR="003F35BC" w:rsidRPr="00D64305">
              <w:rPr>
                <w:rFonts w:ascii="Arial" w:hAnsi="Arial" w:cs="Arial"/>
                <w:i/>
                <w:iCs/>
                <w:sz w:val="20"/>
                <w:szCs w:val="20"/>
              </w:rPr>
              <w:t xml:space="preserve">date as to when it will be </w:t>
            </w:r>
            <w:r w:rsidR="00CA655C" w:rsidRPr="00D64305">
              <w:rPr>
                <w:rFonts w:ascii="Arial" w:hAnsi="Arial" w:cs="Arial"/>
                <w:i/>
                <w:iCs/>
                <w:sz w:val="20"/>
                <w:szCs w:val="20"/>
              </w:rPr>
              <w:t>submitted</w:t>
            </w:r>
            <w:r w:rsidR="003F35BC" w:rsidRPr="00D64305">
              <w:rPr>
                <w:rFonts w:ascii="Arial" w:hAnsi="Arial" w:cs="Arial"/>
                <w:i/>
                <w:iCs/>
                <w:sz w:val="20"/>
                <w:szCs w:val="20"/>
              </w:rPr>
              <w:t>.</w:t>
            </w:r>
            <w:r w:rsidR="002E6335" w:rsidRPr="00D64305">
              <w:rPr>
                <w:rFonts w:ascii="Arial" w:hAnsi="Arial" w:cs="Arial"/>
                <w:i/>
                <w:iCs/>
                <w:sz w:val="20"/>
                <w:szCs w:val="20"/>
              </w:rPr>
              <w:t xml:space="preserve"> (I</w:t>
            </w:r>
            <w:r w:rsidR="00CA655C" w:rsidRPr="00D64305">
              <w:rPr>
                <w:rFonts w:ascii="Arial" w:hAnsi="Arial" w:cs="Arial"/>
                <w:i/>
                <w:iCs/>
                <w:sz w:val="20"/>
                <w:szCs w:val="20"/>
              </w:rPr>
              <w:t xml:space="preserve">f a joint </w:t>
            </w:r>
            <w:r w:rsidR="002E6335" w:rsidRPr="00D64305">
              <w:rPr>
                <w:rFonts w:ascii="Arial" w:hAnsi="Arial" w:cs="Arial"/>
                <w:i/>
                <w:iCs/>
                <w:sz w:val="20"/>
                <w:szCs w:val="20"/>
              </w:rPr>
              <w:t xml:space="preserve">application, please submit Council </w:t>
            </w:r>
            <w:r w:rsidR="00CA655C" w:rsidRPr="00D64305">
              <w:rPr>
                <w:rFonts w:ascii="Arial" w:hAnsi="Arial" w:cs="Arial"/>
                <w:i/>
                <w:iCs/>
                <w:sz w:val="20"/>
                <w:szCs w:val="20"/>
              </w:rPr>
              <w:t>r</w:t>
            </w:r>
            <w:r w:rsidR="002E6335" w:rsidRPr="00D64305">
              <w:rPr>
                <w:rFonts w:ascii="Arial" w:hAnsi="Arial" w:cs="Arial"/>
                <w:i/>
                <w:iCs/>
                <w:sz w:val="20"/>
                <w:szCs w:val="20"/>
              </w:rPr>
              <w:t>esolutions from each partner municipality.</w:t>
            </w:r>
            <w:r w:rsidR="00CA655C" w:rsidRPr="00D64305">
              <w:rPr>
                <w:rFonts w:ascii="Arial" w:hAnsi="Arial" w:cs="Arial"/>
                <w:i/>
                <w:iCs/>
                <w:sz w:val="20"/>
                <w:szCs w:val="20"/>
              </w:rPr>
              <w:t>)</w:t>
            </w:r>
          </w:p>
          <w:p w14:paraId="7237B204" w14:textId="77777777" w:rsidR="006129D9" w:rsidRPr="00D64305" w:rsidRDefault="006129D9" w:rsidP="00FA5102">
            <w:pPr>
              <w:rPr>
                <w:rFonts w:ascii="Arial" w:hAnsi="Arial" w:cs="Arial"/>
              </w:rPr>
            </w:pPr>
          </w:p>
        </w:tc>
      </w:tr>
    </w:tbl>
    <w:p w14:paraId="163D924F" w14:textId="77777777" w:rsidR="002303C1" w:rsidRPr="00FA5102" w:rsidRDefault="002303C1" w:rsidP="00D64305">
      <w:pPr>
        <w:spacing w:after="0" w:line="240" w:lineRule="auto"/>
        <w:rPr>
          <w:rFonts w:ascii="Arial" w:hAnsi="Arial" w:cs="Arial"/>
          <w:b/>
          <w:color w:val="002060"/>
        </w:rPr>
      </w:pPr>
    </w:p>
    <w:p w14:paraId="0C414487" w14:textId="77777777" w:rsidR="00BC6E6B" w:rsidRDefault="00BC6E6B">
      <w:pPr>
        <w:spacing w:after="0" w:line="240" w:lineRule="auto"/>
        <w:rPr>
          <w:rFonts w:ascii="Arial" w:hAnsi="Arial" w:cs="Arial"/>
          <w:b/>
          <w:color w:val="002060"/>
          <w:u w:val="single"/>
        </w:rPr>
      </w:pPr>
      <w:r w:rsidRPr="00FA5102">
        <w:rPr>
          <w:rFonts w:ascii="Arial" w:hAnsi="Arial" w:cs="Arial"/>
          <w:b/>
          <w:color w:val="002060"/>
        </w:rPr>
        <w:t xml:space="preserve">II. </w:t>
      </w:r>
      <w:r w:rsidR="00847B2D" w:rsidRPr="00FA5102">
        <w:rPr>
          <w:rFonts w:ascii="Arial" w:hAnsi="Arial" w:cs="Arial"/>
          <w:b/>
          <w:color w:val="002060"/>
          <w:u w:val="single"/>
        </w:rPr>
        <w:t>PROJECT ALIGNMENT</w:t>
      </w:r>
    </w:p>
    <w:p w14:paraId="3A0DF954" w14:textId="77777777" w:rsidR="007F769A" w:rsidRPr="00FA5102" w:rsidRDefault="007F769A" w:rsidP="00D64305">
      <w:pPr>
        <w:spacing w:after="0" w:line="240" w:lineRule="auto"/>
        <w:rPr>
          <w:rFonts w:ascii="Arial" w:hAnsi="Arial" w:cs="Arial"/>
          <w:b/>
          <w:color w:val="002060"/>
          <w:u w:val="single"/>
        </w:rPr>
      </w:pPr>
    </w:p>
    <w:p w14:paraId="79C63463" w14:textId="77777777" w:rsidR="00DB480B" w:rsidRPr="00D64305" w:rsidRDefault="00BC6E6B" w:rsidP="00D64305">
      <w:pPr>
        <w:pStyle w:val="ListParagraph"/>
        <w:numPr>
          <w:ilvl w:val="0"/>
          <w:numId w:val="19"/>
        </w:numPr>
        <w:spacing w:after="0" w:line="240" w:lineRule="auto"/>
        <w:rPr>
          <w:rFonts w:ascii="Arial" w:hAnsi="Arial" w:cs="Arial"/>
          <w:b/>
        </w:rPr>
      </w:pPr>
      <w:r w:rsidRPr="00FA5102">
        <w:rPr>
          <w:rFonts w:ascii="Arial" w:hAnsi="Arial" w:cs="Arial"/>
          <w:b/>
          <w:color w:val="002060"/>
        </w:rPr>
        <w:t>Investment Themes</w:t>
      </w:r>
    </w:p>
    <w:p w14:paraId="0B512BC4" w14:textId="77777777" w:rsidR="006E7013" w:rsidRDefault="006E7013" w:rsidP="006E7013">
      <w:pPr>
        <w:spacing w:after="0" w:line="240" w:lineRule="auto"/>
        <w:rPr>
          <w:rFonts w:ascii="Arial" w:hAnsi="Arial" w:cs="Arial"/>
          <w:i/>
        </w:rPr>
      </w:pPr>
    </w:p>
    <w:p w14:paraId="3EEEB626" w14:textId="219C7C16" w:rsidR="00BC6E6B" w:rsidRPr="00D64305" w:rsidRDefault="00BC6E6B" w:rsidP="00D64305">
      <w:pPr>
        <w:spacing w:after="0" w:line="240" w:lineRule="auto"/>
        <w:rPr>
          <w:rFonts w:ascii="Arial" w:hAnsi="Arial" w:cs="Arial"/>
          <w:i/>
        </w:rPr>
      </w:pPr>
      <w:r w:rsidRPr="00D64305">
        <w:rPr>
          <w:rFonts w:ascii="Arial" w:hAnsi="Arial" w:cs="Arial"/>
          <w:i/>
        </w:rPr>
        <w:t>Please select one or more investment themes that your project falls under, by marking it with an X.</w:t>
      </w:r>
    </w:p>
    <w:p w14:paraId="4876E2B7" w14:textId="77777777" w:rsidR="00CA655C" w:rsidRDefault="00CA655C" w:rsidP="00D64305">
      <w:pPr>
        <w:spacing w:after="0" w:line="240" w:lineRule="auto"/>
        <w:rPr>
          <w:rFonts w:ascii="Arial" w:hAnsi="Arial" w:cs="Arial"/>
          <w:b/>
        </w:rPr>
      </w:pPr>
    </w:p>
    <w:p w14:paraId="0BF64264" w14:textId="77777777" w:rsidR="003F5713" w:rsidRDefault="003F5713" w:rsidP="00D64305">
      <w:pPr>
        <w:spacing w:after="0" w:line="240" w:lineRule="auto"/>
        <w:rPr>
          <w:rFonts w:ascii="Arial" w:hAnsi="Arial" w:cs="Arial"/>
          <w:b/>
        </w:rPr>
      </w:pPr>
    </w:p>
    <w:p w14:paraId="7F808700" w14:textId="77777777" w:rsidR="003F5713" w:rsidRDefault="003F5713" w:rsidP="00D64305">
      <w:pPr>
        <w:spacing w:after="0" w:line="240" w:lineRule="auto"/>
        <w:rPr>
          <w:rFonts w:ascii="Arial" w:hAnsi="Arial" w:cs="Arial"/>
          <w:b/>
        </w:rPr>
      </w:pPr>
    </w:p>
    <w:p w14:paraId="7584471F" w14:textId="77777777" w:rsidR="003F5713" w:rsidRPr="00D64305" w:rsidRDefault="003F5713" w:rsidP="00D64305">
      <w:pPr>
        <w:spacing w:after="0" w:line="240" w:lineRule="auto"/>
        <w:rPr>
          <w:rFonts w:ascii="Arial" w:hAnsi="Arial" w:cs="Arial"/>
          <w:b/>
        </w:rPr>
      </w:pPr>
    </w:p>
    <w:tbl>
      <w:tblPr>
        <w:tblStyle w:val="TableGrid"/>
        <w:tblW w:w="0" w:type="auto"/>
        <w:tblLook w:val="04A0" w:firstRow="1" w:lastRow="0" w:firstColumn="1" w:lastColumn="0" w:noHBand="0" w:noVBand="1"/>
      </w:tblPr>
      <w:tblGrid>
        <w:gridCol w:w="421"/>
        <w:gridCol w:w="2835"/>
      </w:tblGrid>
      <w:tr w:rsidR="00BC6E6B" w:rsidRPr="00FA5102" w14:paraId="0F876553" w14:textId="77777777" w:rsidTr="00BF265A">
        <w:tc>
          <w:tcPr>
            <w:tcW w:w="421" w:type="dxa"/>
          </w:tcPr>
          <w:p w14:paraId="66CEB81A" w14:textId="77777777" w:rsidR="00BC6E6B" w:rsidRPr="00D64305" w:rsidRDefault="00BC6E6B" w:rsidP="00FA5102">
            <w:pPr>
              <w:rPr>
                <w:rFonts w:ascii="Arial" w:hAnsi="Arial" w:cs="Arial"/>
                <w:b/>
              </w:rPr>
            </w:pPr>
          </w:p>
        </w:tc>
        <w:tc>
          <w:tcPr>
            <w:tcW w:w="2835" w:type="dxa"/>
          </w:tcPr>
          <w:p w14:paraId="2379B7A8" w14:textId="77777777" w:rsidR="00BC6E6B" w:rsidRPr="00D64305" w:rsidRDefault="00BC6E6B" w:rsidP="00FA5102">
            <w:pPr>
              <w:rPr>
                <w:rFonts w:ascii="Arial" w:hAnsi="Arial" w:cs="Arial"/>
              </w:rPr>
            </w:pPr>
            <w:r w:rsidRPr="00D64305">
              <w:rPr>
                <w:rFonts w:ascii="Arial" w:hAnsi="Arial" w:cs="Arial"/>
              </w:rPr>
              <w:t>Renewal</w:t>
            </w:r>
          </w:p>
        </w:tc>
      </w:tr>
      <w:tr w:rsidR="004036C1" w:rsidRPr="00FA5102" w14:paraId="17829FB4" w14:textId="77777777" w:rsidTr="00BF265A">
        <w:tc>
          <w:tcPr>
            <w:tcW w:w="421" w:type="dxa"/>
          </w:tcPr>
          <w:p w14:paraId="5846EAF5" w14:textId="77777777" w:rsidR="004036C1" w:rsidRPr="00D64305" w:rsidRDefault="004036C1" w:rsidP="00FA5102">
            <w:pPr>
              <w:rPr>
                <w:rFonts w:ascii="Arial" w:hAnsi="Arial" w:cs="Arial"/>
                <w:b/>
              </w:rPr>
            </w:pPr>
          </w:p>
        </w:tc>
        <w:tc>
          <w:tcPr>
            <w:tcW w:w="2835" w:type="dxa"/>
          </w:tcPr>
          <w:p w14:paraId="33B08F9F" w14:textId="2F805E3A" w:rsidR="004036C1" w:rsidRPr="00D64305" w:rsidRDefault="004036C1" w:rsidP="00FA5102">
            <w:pPr>
              <w:rPr>
                <w:rFonts w:ascii="Arial" w:hAnsi="Arial" w:cs="Arial"/>
              </w:rPr>
            </w:pPr>
            <w:r w:rsidRPr="00D64305">
              <w:rPr>
                <w:rFonts w:ascii="Arial" w:hAnsi="Arial" w:cs="Arial"/>
              </w:rPr>
              <w:t>Innovation</w:t>
            </w:r>
          </w:p>
        </w:tc>
      </w:tr>
      <w:tr w:rsidR="004036C1" w:rsidRPr="00FA5102" w14:paraId="488CEC2D" w14:textId="77777777" w:rsidTr="00BF265A">
        <w:tc>
          <w:tcPr>
            <w:tcW w:w="421" w:type="dxa"/>
          </w:tcPr>
          <w:p w14:paraId="0935872C" w14:textId="77777777" w:rsidR="004036C1" w:rsidRPr="00D64305" w:rsidRDefault="004036C1" w:rsidP="00FA5102">
            <w:pPr>
              <w:rPr>
                <w:rFonts w:ascii="Arial" w:hAnsi="Arial" w:cs="Arial"/>
                <w:b/>
              </w:rPr>
            </w:pPr>
          </w:p>
        </w:tc>
        <w:tc>
          <w:tcPr>
            <w:tcW w:w="2835" w:type="dxa"/>
          </w:tcPr>
          <w:p w14:paraId="658F6119" w14:textId="126486EF" w:rsidR="004036C1" w:rsidRPr="00D64305" w:rsidRDefault="00AD1DF6" w:rsidP="00FA5102">
            <w:pPr>
              <w:rPr>
                <w:rFonts w:ascii="Arial" w:hAnsi="Arial" w:cs="Arial"/>
              </w:rPr>
            </w:pPr>
            <w:r w:rsidRPr="00D64305">
              <w:rPr>
                <w:rFonts w:ascii="Arial" w:hAnsi="Arial" w:cs="Arial"/>
              </w:rPr>
              <w:t xml:space="preserve">Climate </w:t>
            </w:r>
            <w:r w:rsidR="00664AEB" w:rsidRPr="00D64305">
              <w:rPr>
                <w:rFonts w:ascii="Arial" w:hAnsi="Arial" w:cs="Arial"/>
              </w:rPr>
              <w:t xml:space="preserve">Resiliency </w:t>
            </w:r>
          </w:p>
        </w:tc>
      </w:tr>
    </w:tbl>
    <w:p w14:paraId="2E201E15" w14:textId="77777777" w:rsidR="00005E43" w:rsidRDefault="00005E43">
      <w:pPr>
        <w:spacing w:after="0" w:line="240" w:lineRule="auto"/>
        <w:rPr>
          <w:rFonts w:ascii="Arial" w:hAnsi="Arial" w:cs="Arial"/>
          <w:i/>
        </w:rPr>
      </w:pPr>
    </w:p>
    <w:p w14:paraId="614D49FF" w14:textId="314BC203" w:rsidR="00BC6E6B" w:rsidRDefault="00BC6E6B">
      <w:pPr>
        <w:spacing w:after="0" w:line="240" w:lineRule="auto"/>
        <w:rPr>
          <w:rFonts w:ascii="Arial" w:hAnsi="Arial" w:cs="Arial"/>
          <w:i/>
        </w:rPr>
      </w:pPr>
      <w:bookmarkStart w:id="0" w:name="_Hlk176422088"/>
      <w:r w:rsidRPr="00D64305">
        <w:rPr>
          <w:rFonts w:ascii="Arial" w:hAnsi="Arial" w:cs="Arial"/>
          <w:i/>
        </w:rPr>
        <w:t xml:space="preserve">Please provide a brief explanation of how your project meets one or more of </w:t>
      </w:r>
      <w:r w:rsidR="00AD1DF6" w:rsidRPr="00D64305">
        <w:rPr>
          <w:rFonts w:ascii="Arial" w:hAnsi="Arial" w:cs="Arial"/>
          <w:i/>
        </w:rPr>
        <w:t>M</w:t>
      </w:r>
      <w:r w:rsidR="00903E39">
        <w:rPr>
          <w:rFonts w:ascii="Arial" w:hAnsi="Arial" w:cs="Arial"/>
          <w:i/>
        </w:rPr>
        <w:t>anitoba GRO’</w:t>
      </w:r>
      <w:r w:rsidRPr="00D64305">
        <w:rPr>
          <w:rFonts w:ascii="Arial" w:hAnsi="Arial" w:cs="Arial"/>
          <w:i/>
        </w:rPr>
        <w:t>s Investment Themes.</w:t>
      </w:r>
    </w:p>
    <w:p w14:paraId="295048F7" w14:textId="77777777" w:rsidR="006E7013" w:rsidRPr="00D64305" w:rsidRDefault="006E7013" w:rsidP="00D64305">
      <w:pPr>
        <w:spacing w:after="0" w:line="240" w:lineRule="auto"/>
        <w:rPr>
          <w:rFonts w:ascii="Arial" w:hAnsi="Arial" w:cs="Arial"/>
          <w:i/>
        </w:rPr>
      </w:pPr>
    </w:p>
    <w:tbl>
      <w:tblPr>
        <w:tblStyle w:val="TableGrid"/>
        <w:tblW w:w="0" w:type="auto"/>
        <w:tblLook w:val="04A0" w:firstRow="1" w:lastRow="0" w:firstColumn="1" w:lastColumn="0" w:noHBand="0" w:noVBand="1"/>
      </w:tblPr>
      <w:tblGrid>
        <w:gridCol w:w="9350"/>
      </w:tblGrid>
      <w:tr w:rsidR="00BC6E6B" w:rsidRPr="00FA5102" w14:paraId="0C32774E" w14:textId="77777777" w:rsidTr="00BC6E6B">
        <w:tc>
          <w:tcPr>
            <w:tcW w:w="9350" w:type="dxa"/>
          </w:tcPr>
          <w:p w14:paraId="6D1C98B2" w14:textId="77777777" w:rsidR="00BC6E6B" w:rsidRPr="00D64305" w:rsidRDefault="00BC6E6B" w:rsidP="00FA5102">
            <w:pPr>
              <w:rPr>
                <w:rFonts w:ascii="Arial" w:hAnsi="Arial" w:cs="Arial"/>
              </w:rPr>
            </w:pPr>
          </w:p>
          <w:p w14:paraId="7D1AD56E" w14:textId="727670E6" w:rsidR="00BC6E6B" w:rsidRPr="00D64305" w:rsidRDefault="00BC6E6B" w:rsidP="00FA5102">
            <w:pPr>
              <w:rPr>
                <w:rFonts w:ascii="Arial" w:hAnsi="Arial" w:cs="Arial"/>
              </w:rPr>
            </w:pPr>
          </w:p>
          <w:p w14:paraId="097AC50A" w14:textId="77777777" w:rsidR="00BF30FB" w:rsidRPr="00D64305" w:rsidRDefault="00BF30FB" w:rsidP="00FA5102">
            <w:pPr>
              <w:rPr>
                <w:rFonts w:ascii="Arial" w:hAnsi="Arial" w:cs="Arial"/>
              </w:rPr>
            </w:pPr>
          </w:p>
          <w:p w14:paraId="45E5CFA6" w14:textId="77777777" w:rsidR="00BF30FB" w:rsidRPr="00D64305" w:rsidRDefault="00BF30FB" w:rsidP="00FA5102">
            <w:pPr>
              <w:rPr>
                <w:rFonts w:ascii="Arial" w:hAnsi="Arial" w:cs="Arial"/>
              </w:rPr>
            </w:pPr>
          </w:p>
          <w:p w14:paraId="1C5BE3EE" w14:textId="77777777" w:rsidR="00BF30FB" w:rsidRPr="00D64305" w:rsidRDefault="00BF30FB" w:rsidP="00FA5102">
            <w:pPr>
              <w:rPr>
                <w:rFonts w:ascii="Arial" w:hAnsi="Arial" w:cs="Arial"/>
              </w:rPr>
            </w:pPr>
          </w:p>
          <w:p w14:paraId="0C43E606" w14:textId="77777777" w:rsidR="00BC6E6B" w:rsidRPr="00D64305" w:rsidRDefault="00BC6E6B" w:rsidP="00FA5102">
            <w:pPr>
              <w:rPr>
                <w:rFonts w:ascii="Arial" w:hAnsi="Arial" w:cs="Arial"/>
              </w:rPr>
            </w:pPr>
          </w:p>
          <w:p w14:paraId="23DC2F60" w14:textId="77777777" w:rsidR="00BC6E6B" w:rsidRPr="00D64305" w:rsidRDefault="00BC6E6B" w:rsidP="00FA5102">
            <w:pPr>
              <w:rPr>
                <w:rFonts w:ascii="Arial" w:hAnsi="Arial" w:cs="Arial"/>
              </w:rPr>
            </w:pPr>
          </w:p>
          <w:p w14:paraId="6BA186C4" w14:textId="77777777" w:rsidR="00BC6E6B" w:rsidRPr="00D64305" w:rsidRDefault="00BC6E6B" w:rsidP="00FA5102">
            <w:pPr>
              <w:rPr>
                <w:rFonts w:ascii="Arial" w:hAnsi="Arial" w:cs="Arial"/>
              </w:rPr>
            </w:pPr>
          </w:p>
          <w:p w14:paraId="2EBBEDDD" w14:textId="77777777" w:rsidR="00BC6E6B" w:rsidRPr="00D64305" w:rsidRDefault="00BC6E6B" w:rsidP="00FA5102">
            <w:pPr>
              <w:rPr>
                <w:rFonts w:ascii="Arial" w:hAnsi="Arial" w:cs="Arial"/>
              </w:rPr>
            </w:pPr>
          </w:p>
          <w:p w14:paraId="7AA0F70C" w14:textId="77777777" w:rsidR="00BC6E6B" w:rsidRPr="00D64305" w:rsidRDefault="00BC6E6B" w:rsidP="00FA5102">
            <w:pPr>
              <w:rPr>
                <w:rFonts w:ascii="Arial" w:hAnsi="Arial" w:cs="Arial"/>
              </w:rPr>
            </w:pPr>
          </w:p>
        </w:tc>
      </w:tr>
      <w:bookmarkEnd w:id="0"/>
    </w:tbl>
    <w:p w14:paraId="3C3376DA" w14:textId="77777777" w:rsidR="0082645E" w:rsidRPr="00FA5102" w:rsidRDefault="0082645E" w:rsidP="00D64305">
      <w:pPr>
        <w:spacing w:after="0" w:line="240" w:lineRule="auto"/>
        <w:rPr>
          <w:rFonts w:ascii="Arial" w:hAnsi="Arial" w:cs="Arial"/>
        </w:rPr>
      </w:pPr>
    </w:p>
    <w:p w14:paraId="15C41B75" w14:textId="7E139400" w:rsidR="002303C1" w:rsidRPr="00D64305" w:rsidRDefault="00847B2D" w:rsidP="00D64305">
      <w:pPr>
        <w:pStyle w:val="ListParagraph"/>
        <w:numPr>
          <w:ilvl w:val="0"/>
          <w:numId w:val="19"/>
        </w:numPr>
        <w:spacing w:after="0" w:line="240" w:lineRule="auto"/>
        <w:rPr>
          <w:rFonts w:ascii="Arial" w:hAnsi="Arial" w:cs="Arial"/>
          <w:b/>
          <w:color w:val="002060"/>
        </w:rPr>
      </w:pPr>
      <w:r w:rsidRPr="00D64305">
        <w:rPr>
          <w:rFonts w:ascii="Arial" w:hAnsi="Arial" w:cs="Arial"/>
          <w:b/>
          <w:color w:val="002060"/>
        </w:rPr>
        <w:t>Investment</w:t>
      </w:r>
      <w:r w:rsidR="00BC6E6B" w:rsidRPr="00D64305">
        <w:rPr>
          <w:rFonts w:ascii="Arial" w:hAnsi="Arial" w:cs="Arial"/>
          <w:b/>
          <w:color w:val="002060"/>
        </w:rPr>
        <w:t xml:space="preserve"> Category</w:t>
      </w:r>
      <w:r w:rsidR="00811D76" w:rsidRPr="00D64305">
        <w:rPr>
          <w:rFonts w:ascii="Arial" w:hAnsi="Arial" w:cs="Arial"/>
          <w:b/>
          <w:color w:val="002060"/>
        </w:rPr>
        <w:t xml:space="preserve"> </w:t>
      </w:r>
      <w:r w:rsidR="00CA655C" w:rsidRPr="00D64305">
        <w:rPr>
          <w:rFonts w:ascii="Arial" w:hAnsi="Arial" w:cs="Arial"/>
          <w:b/>
          <w:color w:val="002060"/>
        </w:rPr>
        <w:t>and Detailed Description</w:t>
      </w:r>
    </w:p>
    <w:p w14:paraId="73AC717A" w14:textId="77777777" w:rsidR="006E7013" w:rsidRPr="00D64305" w:rsidRDefault="006E7013" w:rsidP="00D64305">
      <w:pPr>
        <w:pStyle w:val="ListParagraph"/>
        <w:spacing w:after="0" w:line="240" w:lineRule="auto"/>
        <w:ind w:left="360"/>
        <w:rPr>
          <w:rFonts w:ascii="Arial" w:hAnsi="Arial" w:cs="Arial"/>
          <w:b/>
          <w:color w:val="002060"/>
        </w:rPr>
      </w:pPr>
    </w:p>
    <w:p w14:paraId="325C4A68" w14:textId="2001D5B8" w:rsidR="00811D76" w:rsidRDefault="002303C1" w:rsidP="00FA5102">
      <w:pPr>
        <w:spacing w:after="0" w:line="240" w:lineRule="auto"/>
        <w:rPr>
          <w:rFonts w:ascii="Arial" w:hAnsi="Arial" w:cs="Arial"/>
          <w:i/>
        </w:rPr>
      </w:pPr>
      <w:r w:rsidRPr="00FA5102">
        <w:rPr>
          <w:rFonts w:ascii="Arial" w:hAnsi="Arial" w:cs="Arial"/>
          <w:i/>
        </w:rPr>
        <w:t>Please identify the Investment Category</w:t>
      </w:r>
      <w:r w:rsidR="00CA655C" w:rsidRPr="00FA5102">
        <w:rPr>
          <w:rFonts w:ascii="Arial" w:hAnsi="Arial" w:cs="Arial"/>
          <w:i/>
        </w:rPr>
        <w:t xml:space="preserve"> (and if applicable, sub-category)</w:t>
      </w:r>
      <w:r w:rsidRPr="00FA5102">
        <w:rPr>
          <w:rFonts w:ascii="Arial" w:hAnsi="Arial" w:cs="Arial"/>
          <w:i/>
        </w:rPr>
        <w:t xml:space="preserve"> that your project falls under</w:t>
      </w:r>
      <w:bookmarkStart w:id="1" w:name="_Hlk176853172"/>
      <w:r w:rsidRPr="00FA5102">
        <w:rPr>
          <w:rFonts w:ascii="Arial" w:hAnsi="Arial" w:cs="Arial"/>
          <w:i/>
        </w:rPr>
        <w:t xml:space="preserve"> by marking it with an X</w:t>
      </w:r>
      <w:r w:rsidR="003F35BC" w:rsidRPr="00FA5102">
        <w:rPr>
          <w:rFonts w:ascii="Arial" w:hAnsi="Arial" w:cs="Arial"/>
          <w:i/>
        </w:rPr>
        <w:t>.</w:t>
      </w:r>
    </w:p>
    <w:p w14:paraId="2BFC1C4C" w14:textId="77777777" w:rsidR="00FA5102" w:rsidRPr="00FA5102" w:rsidRDefault="00FA5102" w:rsidP="00D64305">
      <w:pPr>
        <w:spacing w:after="0" w:line="240" w:lineRule="auto"/>
        <w:rPr>
          <w:rFonts w:ascii="Arial" w:hAnsi="Arial" w:cs="Arial"/>
          <w:i/>
        </w:rPr>
      </w:pPr>
    </w:p>
    <w:tbl>
      <w:tblPr>
        <w:tblStyle w:val="TableGrid"/>
        <w:tblW w:w="0" w:type="auto"/>
        <w:tblLook w:val="04A0" w:firstRow="1" w:lastRow="0" w:firstColumn="1" w:lastColumn="0" w:noHBand="0" w:noVBand="1"/>
      </w:tblPr>
      <w:tblGrid>
        <w:gridCol w:w="562"/>
        <w:gridCol w:w="8788"/>
      </w:tblGrid>
      <w:tr w:rsidR="00BC6E6B" w:rsidRPr="00FA5102" w14:paraId="26242D5C" w14:textId="77777777" w:rsidTr="00811D76">
        <w:tc>
          <w:tcPr>
            <w:tcW w:w="562" w:type="dxa"/>
          </w:tcPr>
          <w:p w14:paraId="199F3932" w14:textId="77777777" w:rsidR="00BC6E6B" w:rsidRPr="00FA5102" w:rsidRDefault="00BC6E6B" w:rsidP="00FA5102">
            <w:pPr>
              <w:rPr>
                <w:rFonts w:ascii="Arial" w:hAnsi="Arial" w:cs="Arial"/>
                <w:b/>
              </w:rPr>
            </w:pPr>
            <w:bookmarkStart w:id="2" w:name="_Hlk176421955"/>
            <w:bookmarkEnd w:id="1"/>
          </w:p>
        </w:tc>
        <w:tc>
          <w:tcPr>
            <w:tcW w:w="8788" w:type="dxa"/>
          </w:tcPr>
          <w:p w14:paraId="0C61FC99" w14:textId="77777777" w:rsidR="00BC6E6B" w:rsidRPr="00FA5102" w:rsidRDefault="00811D76" w:rsidP="00FA5102">
            <w:pPr>
              <w:rPr>
                <w:rFonts w:ascii="Arial" w:hAnsi="Arial" w:cs="Arial"/>
              </w:rPr>
            </w:pPr>
            <w:r w:rsidRPr="00FA5102">
              <w:rPr>
                <w:rFonts w:ascii="Arial" w:hAnsi="Arial" w:cs="Arial"/>
              </w:rPr>
              <w:t>Public Safety</w:t>
            </w:r>
          </w:p>
        </w:tc>
      </w:tr>
      <w:tr w:rsidR="00BC6E6B" w:rsidRPr="00FA5102" w14:paraId="3CA415B4" w14:textId="77777777" w:rsidTr="00811D76">
        <w:tc>
          <w:tcPr>
            <w:tcW w:w="562" w:type="dxa"/>
          </w:tcPr>
          <w:p w14:paraId="54ECE99A" w14:textId="77777777" w:rsidR="00BC6E6B" w:rsidRPr="00FA5102" w:rsidRDefault="00BC6E6B" w:rsidP="00FA5102">
            <w:pPr>
              <w:rPr>
                <w:rFonts w:ascii="Arial" w:hAnsi="Arial" w:cs="Arial"/>
                <w:b/>
              </w:rPr>
            </w:pPr>
          </w:p>
        </w:tc>
        <w:tc>
          <w:tcPr>
            <w:tcW w:w="8788" w:type="dxa"/>
          </w:tcPr>
          <w:p w14:paraId="1FCAA837" w14:textId="77777777" w:rsidR="00BC6E6B" w:rsidRPr="00FA5102" w:rsidRDefault="00811D76" w:rsidP="00FA5102">
            <w:pPr>
              <w:pStyle w:val="ListParagraph"/>
              <w:numPr>
                <w:ilvl w:val="0"/>
                <w:numId w:val="2"/>
              </w:numPr>
              <w:rPr>
                <w:rFonts w:ascii="Arial" w:hAnsi="Arial" w:cs="Arial"/>
              </w:rPr>
            </w:pPr>
            <w:r w:rsidRPr="00FA5102">
              <w:rPr>
                <w:rFonts w:ascii="Arial" w:hAnsi="Arial" w:cs="Arial"/>
              </w:rPr>
              <w:t>Disaster Prevention, Mitigation and Climate Resiliency</w:t>
            </w:r>
          </w:p>
        </w:tc>
      </w:tr>
      <w:tr w:rsidR="00BC6E6B" w:rsidRPr="00FA5102" w14:paraId="13159F7B" w14:textId="77777777" w:rsidTr="00811D76">
        <w:tc>
          <w:tcPr>
            <w:tcW w:w="562" w:type="dxa"/>
          </w:tcPr>
          <w:p w14:paraId="7DE17E6B" w14:textId="77777777" w:rsidR="00BC6E6B" w:rsidRPr="00FA5102" w:rsidRDefault="00BC6E6B" w:rsidP="00FA5102">
            <w:pPr>
              <w:rPr>
                <w:rFonts w:ascii="Arial" w:hAnsi="Arial" w:cs="Arial"/>
                <w:b/>
              </w:rPr>
            </w:pPr>
          </w:p>
        </w:tc>
        <w:tc>
          <w:tcPr>
            <w:tcW w:w="8788" w:type="dxa"/>
          </w:tcPr>
          <w:p w14:paraId="4EBBBB84" w14:textId="77777777" w:rsidR="00BC6E6B" w:rsidRPr="00FA5102" w:rsidRDefault="00BF30FB" w:rsidP="00FA5102">
            <w:pPr>
              <w:pStyle w:val="ListParagraph"/>
              <w:numPr>
                <w:ilvl w:val="0"/>
                <w:numId w:val="2"/>
              </w:numPr>
              <w:rPr>
                <w:rFonts w:ascii="Arial" w:hAnsi="Arial" w:cs="Arial"/>
              </w:rPr>
            </w:pPr>
            <w:r w:rsidRPr="00FA5102">
              <w:rPr>
                <w:rFonts w:ascii="Arial" w:hAnsi="Arial" w:cs="Arial"/>
              </w:rPr>
              <w:t>Fire Stations and Related Capital Projects</w:t>
            </w:r>
          </w:p>
        </w:tc>
      </w:tr>
      <w:tr w:rsidR="00BC6E6B" w:rsidRPr="00FA5102" w14:paraId="70760F4E" w14:textId="77777777" w:rsidTr="00811D76">
        <w:tc>
          <w:tcPr>
            <w:tcW w:w="562" w:type="dxa"/>
          </w:tcPr>
          <w:p w14:paraId="3F93F412" w14:textId="77777777" w:rsidR="00BC6E6B" w:rsidRPr="00FA5102" w:rsidRDefault="00BC6E6B" w:rsidP="00FA5102">
            <w:pPr>
              <w:rPr>
                <w:rFonts w:ascii="Arial" w:hAnsi="Arial" w:cs="Arial"/>
                <w:b/>
              </w:rPr>
            </w:pPr>
          </w:p>
        </w:tc>
        <w:tc>
          <w:tcPr>
            <w:tcW w:w="8788" w:type="dxa"/>
          </w:tcPr>
          <w:p w14:paraId="2A072DD5" w14:textId="459F014F" w:rsidR="00BC6E6B" w:rsidRPr="00FA5102" w:rsidRDefault="009E0AE7" w:rsidP="00FA5102">
            <w:pPr>
              <w:rPr>
                <w:rFonts w:ascii="Arial" w:hAnsi="Arial" w:cs="Arial"/>
              </w:rPr>
            </w:pPr>
            <w:r w:rsidRPr="00FA5102">
              <w:rPr>
                <w:rFonts w:ascii="Arial" w:hAnsi="Arial" w:cs="Arial"/>
              </w:rPr>
              <w:t>Roads, Bridges and Active Transportation*</w:t>
            </w:r>
          </w:p>
        </w:tc>
      </w:tr>
      <w:tr w:rsidR="00AD1DF6" w:rsidRPr="00FA5102" w14:paraId="03B554FD" w14:textId="77777777" w:rsidTr="00811D76">
        <w:tc>
          <w:tcPr>
            <w:tcW w:w="562" w:type="dxa"/>
          </w:tcPr>
          <w:p w14:paraId="41C42B5F" w14:textId="77777777" w:rsidR="00AD1DF6" w:rsidRPr="00FA5102" w:rsidRDefault="00AD1DF6" w:rsidP="00FA5102">
            <w:pPr>
              <w:rPr>
                <w:rFonts w:ascii="Arial" w:hAnsi="Arial" w:cs="Arial"/>
                <w:b/>
              </w:rPr>
            </w:pPr>
          </w:p>
        </w:tc>
        <w:tc>
          <w:tcPr>
            <w:tcW w:w="8788" w:type="dxa"/>
          </w:tcPr>
          <w:p w14:paraId="1DC0ACE3" w14:textId="69751CD0" w:rsidR="00AD1DF6" w:rsidRPr="00FA5102" w:rsidRDefault="009E0AE7" w:rsidP="00FA5102">
            <w:pPr>
              <w:rPr>
                <w:rFonts w:ascii="Arial" w:hAnsi="Arial" w:cs="Arial"/>
              </w:rPr>
            </w:pPr>
            <w:r w:rsidRPr="00FA5102">
              <w:rPr>
                <w:rFonts w:ascii="Arial" w:hAnsi="Arial" w:cs="Arial"/>
              </w:rPr>
              <w:t>Recreational Infrastructure</w:t>
            </w:r>
          </w:p>
        </w:tc>
      </w:tr>
      <w:tr w:rsidR="00BC6E6B" w:rsidRPr="00FA5102" w14:paraId="47F01A4A" w14:textId="77777777" w:rsidTr="00811D76">
        <w:tc>
          <w:tcPr>
            <w:tcW w:w="562" w:type="dxa"/>
          </w:tcPr>
          <w:p w14:paraId="7C3615C0" w14:textId="77777777" w:rsidR="00BC6E6B" w:rsidRPr="00FA5102" w:rsidRDefault="00BC6E6B" w:rsidP="00FA5102">
            <w:pPr>
              <w:rPr>
                <w:rFonts w:ascii="Arial" w:hAnsi="Arial" w:cs="Arial"/>
                <w:b/>
              </w:rPr>
            </w:pPr>
          </w:p>
        </w:tc>
        <w:tc>
          <w:tcPr>
            <w:tcW w:w="8788" w:type="dxa"/>
          </w:tcPr>
          <w:p w14:paraId="41ED4EAD" w14:textId="02CF37FA" w:rsidR="00BC6E6B" w:rsidRPr="00FA5102" w:rsidRDefault="000B4D31" w:rsidP="00FA5102">
            <w:pPr>
              <w:rPr>
                <w:rFonts w:ascii="Arial" w:hAnsi="Arial" w:cs="Arial"/>
              </w:rPr>
            </w:pPr>
            <w:r w:rsidRPr="00FA5102">
              <w:rPr>
                <w:rFonts w:ascii="Arial" w:hAnsi="Arial" w:cs="Arial"/>
              </w:rPr>
              <w:t xml:space="preserve">Multi-modal </w:t>
            </w:r>
            <w:r w:rsidR="00F6462A" w:rsidRPr="00FA5102">
              <w:rPr>
                <w:rFonts w:ascii="Arial" w:hAnsi="Arial" w:cs="Arial"/>
              </w:rPr>
              <w:t>Transportation</w:t>
            </w:r>
          </w:p>
        </w:tc>
      </w:tr>
      <w:tr w:rsidR="00BF30FB" w:rsidRPr="00FA5102" w14:paraId="4FCD448C" w14:textId="77777777" w:rsidTr="00811D76">
        <w:tc>
          <w:tcPr>
            <w:tcW w:w="562" w:type="dxa"/>
          </w:tcPr>
          <w:p w14:paraId="612D61BF" w14:textId="77777777" w:rsidR="00BF30FB" w:rsidRPr="00FA5102" w:rsidRDefault="00BF30FB" w:rsidP="00FA5102">
            <w:pPr>
              <w:rPr>
                <w:rFonts w:ascii="Arial" w:hAnsi="Arial" w:cs="Arial"/>
                <w:b/>
              </w:rPr>
            </w:pPr>
          </w:p>
        </w:tc>
        <w:tc>
          <w:tcPr>
            <w:tcW w:w="8788" w:type="dxa"/>
          </w:tcPr>
          <w:p w14:paraId="250BC690" w14:textId="77777777" w:rsidR="00BF30FB" w:rsidRPr="00FA5102" w:rsidRDefault="00BF30FB" w:rsidP="00FA5102">
            <w:pPr>
              <w:rPr>
                <w:rFonts w:ascii="Arial" w:hAnsi="Arial" w:cs="Arial"/>
              </w:rPr>
            </w:pPr>
            <w:r w:rsidRPr="00FA5102">
              <w:rPr>
                <w:rFonts w:ascii="Arial" w:hAnsi="Arial" w:cs="Arial"/>
              </w:rPr>
              <w:t>Solid Waste Management and Organic Waste Diversion</w:t>
            </w:r>
          </w:p>
        </w:tc>
      </w:tr>
      <w:bookmarkEnd w:id="2"/>
    </w:tbl>
    <w:p w14:paraId="396830EA" w14:textId="77777777" w:rsidR="006E7013" w:rsidRDefault="006E7013" w:rsidP="006E7013">
      <w:pPr>
        <w:spacing w:after="0" w:line="240" w:lineRule="auto"/>
        <w:rPr>
          <w:rFonts w:ascii="Arial" w:hAnsi="Arial" w:cs="Arial"/>
          <w:i/>
        </w:rPr>
      </w:pPr>
    </w:p>
    <w:p w14:paraId="10CB9E95" w14:textId="4AB91505" w:rsidR="006129D9" w:rsidRPr="00FA5102" w:rsidRDefault="00985654" w:rsidP="00D64305">
      <w:pPr>
        <w:spacing w:after="0" w:line="240" w:lineRule="auto"/>
        <w:rPr>
          <w:rFonts w:ascii="Arial" w:hAnsi="Arial" w:cs="Arial"/>
          <w:i/>
        </w:rPr>
      </w:pPr>
      <w:r w:rsidRPr="00FA5102">
        <w:rPr>
          <w:rFonts w:ascii="Arial" w:hAnsi="Arial" w:cs="Arial"/>
          <w:i/>
        </w:rPr>
        <w:t>*</w:t>
      </w:r>
      <w:r w:rsidRPr="00FA5102">
        <w:rPr>
          <w:rFonts w:ascii="Arial" w:hAnsi="Arial" w:cs="Arial"/>
          <w:b/>
          <w:i/>
        </w:rPr>
        <w:t>Note:</w:t>
      </w:r>
      <w:r w:rsidRPr="00FA5102">
        <w:rPr>
          <w:rFonts w:ascii="Arial" w:hAnsi="Arial" w:cs="Arial"/>
          <w:i/>
        </w:rPr>
        <w:t xml:space="preserve"> If your project is a road or bridge, please provide additional detail under </w:t>
      </w:r>
      <w:r w:rsidRPr="00FA5102">
        <w:rPr>
          <w:rFonts w:ascii="Arial" w:hAnsi="Arial" w:cs="Arial"/>
          <w:b/>
          <w:i/>
        </w:rPr>
        <w:t>Appendix A</w:t>
      </w:r>
      <w:r w:rsidRPr="00FA5102">
        <w:rPr>
          <w:rFonts w:ascii="Arial" w:hAnsi="Arial" w:cs="Arial"/>
          <w:i/>
        </w:rPr>
        <w:t>.</w:t>
      </w:r>
    </w:p>
    <w:p w14:paraId="5C6AF5D9" w14:textId="77777777" w:rsidR="00A96304" w:rsidRPr="00D64305" w:rsidRDefault="00A96304" w:rsidP="00D64305">
      <w:pPr>
        <w:spacing w:after="0" w:line="240" w:lineRule="auto"/>
        <w:rPr>
          <w:rFonts w:ascii="Arial" w:hAnsi="Arial" w:cs="Arial"/>
          <w:iCs/>
          <w:color w:val="002060"/>
        </w:rPr>
      </w:pPr>
    </w:p>
    <w:p w14:paraId="2E4698FF" w14:textId="41397E93" w:rsidR="00A96304" w:rsidRDefault="00A96304" w:rsidP="00FA5102">
      <w:pPr>
        <w:spacing w:after="0" w:line="240" w:lineRule="auto"/>
        <w:rPr>
          <w:rFonts w:ascii="Arial" w:hAnsi="Arial" w:cs="Arial"/>
          <w:i/>
        </w:rPr>
      </w:pPr>
      <w:r w:rsidRPr="00FA5102">
        <w:rPr>
          <w:rFonts w:ascii="Arial" w:hAnsi="Arial" w:cs="Arial"/>
          <w:i/>
        </w:rPr>
        <w:t>Provide a detailed description of the project</w:t>
      </w:r>
      <w:r w:rsidR="00FA5102">
        <w:rPr>
          <w:rFonts w:ascii="Arial" w:hAnsi="Arial" w:cs="Arial"/>
          <w:i/>
        </w:rPr>
        <w:t xml:space="preserve"> and </w:t>
      </w:r>
      <w:r w:rsidR="00005E43">
        <w:rPr>
          <w:rFonts w:ascii="Arial" w:hAnsi="Arial" w:cs="Arial"/>
          <w:i/>
        </w:rPr>
        <w:t>additional information</w:t>
      </w:r>
      <w:r w:rsidR="00FA5102">
        <w:rPr>
          <w:rFonts w:ascii="Arial" w:hAnsi="Arial" w:cs="Arial"/>
          <w:i/>
        </w:rPr>
        <w:t xml:space="preserve"> outlined below.</w:t>
      </w:r>
      <w:r w:rsidRPr="00FA5102">
        <w:rPr>
          <w:rFonts w:ascii="Arial" w:hAnsi="Arial" w:cs="Arial"/>
          <w:i/>
        </w:rPr>
        <w:t xml:space="preserve"> Refer to the </w:t>
      </w:r>
      <w:r w:rsidR="001316FC">
        <w:rPr>
          <w:rFonts w:ascii="Arial" w:hAnsi="Arial" w:cs="Arial"/>
          <w:i/>
        </w:rPr>
        <w:t xml:space="preserve">Manitoba GRO </w:t>
      </w:r>
      <w:r w:rsidRPr="00FA5102">
        <w:rPr>
          <w:rFonts w:ascii="Arial" w:hAnsi="Arial" w:cs="Arial"/>
          <w:i/>
        </w:rPr>
        <w:t>Guide for a list of eligible projects. If your project is not identified under the list, please provide information on how it meets the investment category.</w:t>
      </w:r>
    </w:p>
    <w:p w14:paraId="0D8C90ED" w14:textId="77777777" w:rsidR="00FA5102" w:rsidRPr="00FA5102" w:rsidRDefault="00FA5102" w:rsidP="00D64305">
      <w:pPr>
        <w:spacing w:after="0" w:line="240" w:lineRule="auto"/>
        <w:rPr>
          <w:rFonts w:ascii="Arial" w:hAnsi="Arial" w:cs="Arial"/>
          <w:i/>
        </w:rPr>
      </w:pPr>
    </w:p>
    <w:tbl>
      <w:tblPr>
        <w:tblStyle w:val="TableGrid"/>
        <w:tblW w:w="0" w:type="auto"/>
        <w:tblLook w:val="04A0" w:firstRow="1" w:lastRow="0" w:firstColumn="1" w:lastColumn="0" w:noHBand="0" w:noVBand="1"/>
      </w:tblPr>
      <w:tblGrid>
        <w:gridCol w:w="9350"/>
      </w:tblGrid>
      <w:tr w:rsidR="006162E6" w:rsidRPr="00FA5102" w14:paraId="2DF9E85C" w14:textId="77777777" w:rsidTr="00D64305">
        <w:tc>
          <w:tcPr>
            <w:tcW w:w="9350" w:type="dxa"/>
          </w:tcPr>
          <w:p w14:paraId="2DD24834" w14:textId="64D31150" w:rsidR="006162E6" w:rsidRPr="00FA5102" w:rsidRDefault="006162E6" w:rsidP="00FA5102">
            <w:pPr>
              <w:rPr>
                <w:rFonts w:ascii="Arial" w:hAnsi="Arial" w:cs="Arial"/>
                <w:iCs/>
              </w:rPr>
            </w:pPr>
            <w:r w:rsidRPr="00FA5102">
              <w:rPr>
                <w:rFonts w:ascii="Arial" w:hAnsi="Arial" w:cs="Arial"/>
                <w:b/>
                <w:bCs/>
                <w:iCs/>
              </w:rPr>
              <w:t>Project Purpose</w:t>
            </w:r>
            <w:r w:rsidRPr="00FA5102">
              <w:rPr>
                <w:rFonts w:ascii="Arial" w:hAnsi="Arial" w:cs="Arial"/>
                <w:iCs/>
              </w:rPr>
              <w:t>: Please provide a brief description of the project.</w:t>
            </w:r>
          </w:p>
          <w:p w14:paraId="737F50E3" w14:textId="77777777" w:rsidR="006162E6" w:rsidRPr="00FA5102" w:rsidRDefault="006162E6" w:rsidP="00FA5102">
            <w:pPr>
              <w:rPr>
                <w:rFonts w:ascii="Arial" w:hAnsi="Arial" w:cs="Arial"/>
                <w:iCs/>
              </w:rPr>
            </w:pPr>
          </w:p>
          <w:p w14:paraId="5151C775" w14:textId="77777777" w:rsidR="006162E6" w:rsidRPr="00FA5102" w:rsidRDefault="006162E6" w:rsidP="00FA5102">
            <w:pPr>
              <w:rPr>
                <w:rFonts w:ascii="Arial" w:hAnsi="Arial" w:cs="Arial"/>
                <w:iCs/>
              </w:rPr>
            </w:pPr>
          </w:p>
          <w:p w14:paraId="07BB2063" w14:textId="77777777" w:rsidR="003F35BC" w:rsidRPr="00FA5102" w:rsidRDefault="003F35BC" w:rsidP="00FA5102">
            <w:pPr>
              <w:rPr>
                <w:rFonts w:ascii="Arial" w:hAnsi="Arial" w:cs="Arial"/>
                <w:iCs/>
              </w:rPr>
            </w:pPr>
          </w:p>
          <w:p w14:paraId="0A275A21" w14:textId="77777777" w:rsidR="003F35BC" w:rsidRPr="00FA5102" w:rsidRDefault="003F35BC" w:rsidP="00FA5102">
            <w:pPr>
              <w:rPr>
                <w:rFonts w:ascii="Arial" w:hAnsi="Arial" w:cs="Arial"/>
                <w:iCs/>
              </w:rPr>
            </w:pPr>
          </w:p>
          <w:p w14:paraId="16614DFF" w14:textId="77777777" w:rsidR="006162E6" w:rsidRPr="00FA5102" w:rsidRDefault="006162E6" w:rsidP="00FA5102">
            <w:pPr>
              <w:rPr>
                <w:rFonts w:ascii="Arial" w:hAnsi="Arial" w:cs="Arial"/>
                <w:iCs/>
              </w:rPr>
            </w:pPr>
          </w:p>
        </w:tc>
      </w:tr>
      <w:tr w:rsidR="006162E6" w:rsidRPr="00FA5102" w14:paraId="16983BFE" w14:textId="77777777" w:rsidTr="00D64305">
        <w:tc>
          <w:tcPr>
            <w:tcW w:w="9350" w:type="dxa"/>
          </w:tcPr>
          <w:p w14:paraId="419C0404" w14:textId="77777777" w:rsidR="00A96304" w:rsidRPr="00FA5102" w:rsidRDefault="00A96304" w:rsidP="00FA5102">
            <w:pPr>
              <w:rPr>
                <w:rFonts w:ascii="Arial" w:hAnsi="Arial" w:cs="Arial"/>
                <w:iCs/>
              </w:rPr>
            </w:pPr>
            <w:r w:rsidRPr="00FA5102">
              <w:rPr>
                <w:rFonts w:ascii="Arial" w:hAnsi="Arial" w:cs="Arial"/>
                <w:b/>
                <w:bCs/>
                <w:iCs/>
              </w:rPr>
              <w:t>Project Objectives</w:t>
            </w:r>
            <w:r w:rsidRPr="00FA5102">
              <w:rPr>
                <w:rFonts w:ascii="Arial" w:hAnsi="Arial" w:cs="Arial"/>
                <w:iCs/>
              </w:rPr>
              <w:t>: Please list project objectives.</w:t>
            </w:r>
          </w:p>
          <w:p w14:paraId="70EAF1A5" w14:textId="77777777" w:rsidR="006162E6" w:rsidRPr="00FA5102" w:rsidRDefault="006162E6" w:rsidP="00FA5102">
            <w:pPr>
              <w:rPr>
                <w:rFonts w:ascii="Arial" w:hAnsi="Arial" w:cs="Arial"/>
                <w:iCs/>
              </w:rPr>
            </w:pPr>
          </w:p>
          <w:p w14:paraId="7BEF91CF" w14:textId="77777777" w:rsidR="006162E6" w:rsidRPr="00FA5102" w:rsidRDefault="006162E6" w:rsidP="00FA5102">
            <w:pPr>
              <w:rPr>
                <w:rFonts w:ascii="Arial" w:hAnsi="Arial" w:cs="Arial"/>
                <w:iCs/>
              </w:rPr>
            </w:pPr>
          </w:p>
          <w:p w14:paraId="5F401680" w14:textId="77777777" w:rsidR="006162E6" w:rsidRPr="00FA5102" w:rsidRDefault="006162E6" w:rsidP="00FA5102">
            <w:pPr>
              <w:rPr>
                <w:rFonts w:ascii="Arial" w:hAnsi="Arial" w:cs="Arial"/>
                <w:iCs/>
              </w:rPr>
            </w:pPr>
          </w:p>
          <w:p w14:paraId="3CBDCF49" w14:textId="77777777" w:rsidR="006162E6" w:rsidRDefault="006162E6" w:rsidP="00FA5102">
            <w:pPr>
              <w:rPr>
                <w:rFonts w:ascii="Arial" w:hAnsi="Arial" w:cs="Arial"/>
                <w:iCs/>
              </w:rPr>
            </w:pPr>
          </w:p>
          <w:p w14:paraId="2734863E" w14:textId="77777777" w:rsidR="00D64305" w:rsidRDefault="00D64305" w:rsidP="00FA5102">
            <w:pPr>
              <w:rPr>
                <w:rFonts w:ascii="Arial" w:hAnsi="Arial" w:cs="Arial"/>
                <w:iCs/>
              </w:rPr>
            </w:pPr>
          </w:p>
          <w:p w14:paraId="6753D827" w14:textId="77777777" w:rsidR="006E7013" w:rsidRPr="00FA5102" w:rsidRDefault="006E7013" w:rsidP="00FA5102">
            <w:pPr>
              <w:rPr>
                <w:rFonts w:ascii="Arial" w:hAnsi="Arial" w:cs="Arial"/>
                <w:iCs/>
              </w:rPr>
            </w:pPr>
          </w:p>
        </w:tc>
      </w:tr>
      <w:tr w:rsidR="009863E0" w:rsidRPr="00FA5102" w14:paraId="20408BF7" w14:textId="77777777" w:rsidTr="00D64305">
        <w:tc>
          <w:tcPr>
            <w:tcW w:w="9350" w:type="dxa"/>
          </w:tcPr>
          <w:p w14:paraId="2B19B36E" w14:textId="6FD576F9" w:rsidR="007F769A" w:rsidRDefault="007F769A" w:rsidP="009E1630">
            <w:pPr>
              <w:rPr>
                <w:rFonts w:ascii="Arial" w:hAnsi="Arial" w:cs="Arial"/>
                <w:b/>
                <w:bCs/>
              </w:rPr>
            </w:pPr>
            <w:r>
              <w:rPr>
                <w:rFonts w:ascii="Arial" w:hAnsi="Arial" w:cs="Arial"/>
                <w:b/>
                <w:bCs/>
              </w:rPr>
              <w:lastRenderedPageBreak/>
              <w:t>Project Readiness:</w:t>
            </w:r>
            <w:r w:rsidR="006E7013">
              <w:rPr>
                <w:rFonts w:ascii="Arial" w:hAnsi="Arial" w:cs="Arial"/>
                <w:b/>
                <w:bCs/>
              </w:rPr>
              <w:t xml:space="preserve"> </w:t>
            </w:r>
            <w:r w:rsidR="006E7013" w:rsidRPr="00D64305">
              <w:rPr>
                <w:rFonts w:ascii="Arial" w:hAnsi="Arial" w:cs="Arial"/>
              </w:rPr>
              <w:t xml:space="preserve">Applicants must demonstrate the </w:t>
            </w:r>
            <w:r w:rsidR="006E7013" w:rsidRPr="006E7013">
              <w:rPr>
                <w:rFonts w:ascii="Arial" w:hAnsi="Arial" w:cs="Arial"/>
              </w:rPr>
              <w:t>ability to initiate, implement, and substantially complete the project within three (3) years.</w:t>
            </w:r>
          </w:p>
          <w:p w14:paraId="1DB17334" w14:textId="77777777" w:rsidR="007F769A" w:rsidRDefault="007F769A" w:rsidP="009E1630">
            <w:pPr>
              <w:rPr>
                <w:rFonts w:ascii="Arial" w:hAnsi="Arial" w:cs="Arial"/>
                <w:b/>
                <w:bCs/>
              </w:rPr>
            </w:pPr>
          </w:p>
          <w:p w14:paraId="59477F96" w14:textId="0F21C5E4" w:rsidR="009863E0" w:rsidRDefault="009863E0" w:rsidP="009E1630">
            <w:pPr>
              <w:rPr>
                <w:rFonts w:ascii="Arial" w:hAnsi="Arial" w:cs="Arial"/>
              </w:rPr>
            </w:pPr>
            <w:r w:rsidRPr="00D64305">
              <w:rPr>
                <w:rFonts w:ascii="Arial" w:hAnsi="Arial" w:cs="Arial"/>
                <w:u w:val="single"/>
              </w:rPr>
              <w:t>Project Activities</w:t>
            </w:r>
            <w:r w:rsidRPr="00D64305">
              <w:rPr>
                <w:rFonts w:ascii="Arial" w:hAnsi="Arial" w:cs="Arial"/>
              </w:rPr>
              <w:t>:</w:t>
            </w:r>
            <w:r w:rsidRPr="00FA5102">
              <w:rPr>
                <w:rFonts w:ascii="Arial" w:hAnsi="Arial" w:cs="Arial"/>
              </w:rPr>
              <w:t xml:space="preserve"> Please list specific tasks and activities</w:t>
            </w:r>
            <w:r>
              <w:rPr>
                <w:rFonts w:ascii="Arial" w:hAnsi="Arial" w:cs="Arial"/>
              </w:rPr>
              <w:t xml:space="preserve"> associated with the project</w:t>
            </w:r>
            <w:r w:rsidR="00262A2C">
              <w:rPr>
                <w:rFonts w:ascii="Arial" w:hAnsi="Arial" w:cs="Arial"/>
              </w:rPr>
              <w:t>,</w:t>
            </w:r>
            <w:r w:rsidRPr="00FA5102">
              <w:rPr>
                <w:rFonts w:ascii="Arial" w:hAnsi="Arial" w:cs="Arial"/>
              </w:rPr>
              <w:t xml:space="preserve"> estimated </w:t>
            </w:r>
            <w:r w:rsidR="007F769A">
              <w:rPr>
                <w:rFonts w:ascii="Arial" w:hAnsi="Arial" w:cs="Arial"/>
              </w:rPr>
              <w:t xml:space="preserve">target dates </w:t>
            </w:r>
            <w:r>
              <w:rPr>
                <w:rFonts w:ascii="Arial" w:hAnsi="Arial" w:cs="Arial"/>
              </w:rPr>
              <w:t>for each activity</w:t>
            </w:r>
            <w:r w:rsidRPr="00FA5102">
              <w:rPr>
                <w:rFonts w:ascii="Arial" w:hAnsi="Arial" w:cs="Arial"/>
              </w:rPr>
              <w:t xml:space="preserve">, and the milestones </w:t>
            </w:r>
            <w:r>
              <w:rPr>
                <w:rFonts w:ascii="Arial" w:hAnsi="Arial" w:cs="Arial"/>
              </w:rPr>
              <w:t>you plan to achieve</w:t>
            </w:r>
            <w:r w:rsidRPr="00FA5102">
              <w:rPr>
                <w:rFonts w:ascii="Arial" w:hAnsi="Arial" w:cs="Arial"/>
              </w:rPr>
              <w:t>.</w:t>
            </w:r>
          </w:p>
          <w:p w14:paraId="046D106A" w14:textId="77777777" w:rsidR="00262A2C" w:rsidRDefault="00262A2C" w:rsidP="009863E0">
            <w:pPr>
              <w:rPr>
                <w:rFonts w:ascii="Arial" w:hAnsi="Arial" w:cs="Arial"/>
                <w:b/>
                <w:bCs/>
              </w:rPr>
            </w:pPr>
          </w:p>
          <w:p w14:paraId="27EB0CCE" w14:textId="5CC0D600" w:rsidR="009863E0" w:rsidRDefault="004F324E" w:rsidP="009E1630">
            <w:pPr>
              <w:rPr>
                <w:rFonts w:ascii="Arial" w:hAnsi="Arial" w:cs="Arial"/>
              </w:rPr>
            </w:pPr>
            <w:r w:rsidRPr="00D64305">
              <w:rPr>
                <w:rFonts w:ascii="Arial" w:hAnsi="Arial" w:cs="Arial"/>
                <w:u w:val="single"/>
              </w:rPr>
              <w:t>Note</w:t>
            </w:r>
            <w:r w:rsidRPr="00D64305">
              <w:rPr>
                <w:rFonts w:ascii="Arial" w:hAnsi="Arial" w:cs="Arial"/>
              </w:rPr>
              <w:t>:</w:t>
            </w:r>
            <w:r w:rsidR="009863E0" w:rsidRPr="00D64305">
              <w:rPr>
                <w:rFonts w:ascii="Arial" w:hAnsi="Arial" w:cs="Arial"/>
              </w:rPr>
              <w:t xml:space="preserve"> If preliminary work has </w:t>
            </w:r>
            <w:r>
              <w:rPr>
                <w:rFonts w:ascii="Arial" w:hAnsi="Arial" w:cs="Arial"/>
              </w:rPr>
              <w:t xml:space="preserve">already </w:t>
            </w:r>
            <w:r w:rsidR="009863E0" w:rsidRPr="00D64305">
              <w:rPr>
                <w:rFonts w:ascii="Arial" w:hAnsi="Arial" w:cs="Arial"/>
              </w:rPr>
              <w:t xml:space="preserve">been </w:t>
            </w:r>
            <w:r w:rsidR="00262A2C" w:rsidRPr="00D64305">
              <w:rPr>
                <w:rFonts w:ascii="Arial" w:hAnsi="Arial" w:cs="Arial"/>
              </w:rPr>
              <w:t>completed</w:t>
            </w:r>
            <w:r w:rsidR="009863E0" w:rsidRPr="00D64305">
              <w:rPr>
                <w:rFonts w:ascii="Arial" w:hAnsi="Arial" w:cs="Arial"/>
              </w:rPr>
              <w:t xml:space="preserve"> (e.g. feasibility study</w:t>
            </w:r>
            <w:r w:rsidR="007F769A">
              <w:rPr>
                <w:rFonts w:ascii="Arial" w:hAnsi="Arial" w:cs="Arial"/>
              </w:rPr>
              <w:t>,</w:t>
            </w:r>
            <w:r w:rsidR="009863E0" w:rsidRPr="00D64305">
              <w:rPr>
                <w:rFonts w:ascii="Arial" w:hAnsi="Arial" w:cs="Arial"/>
              </w:rPr>
              <w:t xml:space="preserve"> design study)</w:t>
            </w:r>
            <w:r>
              <w:rPr>
                <w:rFonts w:ascii="Arial" w:hAnsi="Arial" w:cs="Arial"/>
              </w:rPr>
              <w:t xml:space="preserve"> to advance the project, please detail this information.</w:t>
            </w:r>
          </w:p>
          <w:p w14:paraId="16606AB3" w14:textId="77777777" w:rsidR="004F324E" w:rsidRDefault="004F324E" w:rsidP="009E1630">
            <w:pPr>
              <w:rPr>
                <w:rFonts w:ascii="Arial" w:hAnsi="Arial" w:cs="Arial"/>
              </w:rPr>
            </w:pPr>
          </w:p>
          <w:p w14:paraId="60B1CE34" w14:textId="0BD419A7" w:rsidR="00107FC3" w:rsidRPr="00D64305" w:rsidRDefault="00107FC3" w:rsidP="009E1630">
            <w:pPr>
              <w:rPr>
                <w:rFonts w:ascii="Arial" w:hAnsi="Arial" w:cs="Arial"/>
              </w:rPr>
            </w:pPr>
          </w:p>
        </w:tc>
      </w:tr>
      <w:tr w:rsidR="00FA5102" w:rsidRPr="00FA5102" w14:paraId="1A82F3B6" w14:textId="77777777" w:rsidTr="00D64305">
        <w:tc>
          <w:tcPr>
            <w:tcW w:w="9350" w:type="dxa"/>
          </w:tcPr>
          <w:p w14:paraId="747C7090" w14:textId="2E9AB17D" w:rsidR="00FA5102" w:rsidRDefault="00FA5102" w:rsidP="00FA5102">
            <w:pPr>
              <w:rPr>
                <w:rFonts w:ascii="Arial" w:hAnsi="Arial" w:cs="Arial"/>
              </w:rPr>
            </w:pPr>
            <w:bookmarkStart w:id="3" w:name="_Hlk176425987"/>
            <w:r w:rsidRPr="00D64305">
              <w:rPr>
                <w:rFonts w:ascii="Arial" w:hAnsi="Arial" w:cs="Arial"/>
                <w:b/>
                <w:bCs/>
                <w:iCs/>
              </w:rPr>
              <w:t>Strategic Planning</w:t>
            </w:r>
            <w:r w:rsidR="004F324E">
              <w:rPr>
                <w:rFonts w:ascii="Arial" w:hAnsi="Arial" w:cs="Arial"/>
                <w:b/>
                <w:bCs/>
                <w:iCs/>
              </w:rPr>
              <w:t xml:space="preserve">: </w:t>
            </w:r>
            <w:r w:rsidRPr="00D64305">
              <w:rPr>
                <w:rFonts w:ascii="Arial" w:hAnsi="Arial" w:cs="Arial"/>
                <w:iCs/>
              </w:rPr>
              <w:t xml:space="preserve">Describe how the </w:t>
            </w:r>
            <w:r w:rsidRPr="00D64305">
              <w:rPr>
                <w:rFonts w:ascii="Arial" w:hAnsi="Arial" w:cs="Arial"/>
              </w:rPr>
              <w:t xml:space="preserve">project addresses or is aligned with a municipal plan (e.g. asset management plan, local development plan, regional plan, master transit plan, active transportation plan, climate change and resiliency plan, fire prevention plan, water management plan, other strategic plans, and/or work undertaken by Planning Districts and Watershed Districts, etc.) </w:t>
            </w:r>
          </w:p>
          <w:p w14:paraId="1A1DADA3" w14:textId="77777777" w:rsidR="009863E0" w:rsidRDefault="009863E0" w:rsidP="00FA5102">
            <w:pPr>
              <w:rPr>
                <w:rFonts w:ascii="Arial" w:hAnsi="Arial" w:cs="Arial"/>
              </w:rPr>
            </w:pPr>
          </w:p>
          <w:p w14:paraId="7C3A3219" w14:textId="0F0680E6" w:rsidR="002A04E4" w:rsidRDefault="002A04E4" w:rsidP="002A04E4">
            <w:pPr>
              <w:autoSpaceDE w:val="0"/>
              <w:autoSpaceDN w:val="0"/>
              <w:adjustRightInd w:val="0"/>
              <w:rPr>
                <w:rFonts w:ascii="Arial" w:hAnsi="Arial" w:cs="Arial"/>
              </w:rPr>
            </w:pPr>
            <w:r>
              <w:rPr>
                <w:rFonts w:ascii="Arial" w:hAnsi="Arial" w:cs="Arial"/>
              </w:rPr>
              <w:t>Please c</w:t>
            </w:r>
            <w:r w:rsidRPr="00D64305">
              <w:rPr>
                <w:rFonts w:ascii="Arial" w:hAnsi="Arial" w:cs="Arial"/>
              </w:rPr>
              <w:t xml:space="preserve">ite the policies in the applicable plan that is aligned with the proposed project, and provide a link or copy of the plan in your application. </w:t>
            </w:r>
          </w:p>
          <w:p w14:paraId="0D04B735" w14:textId="77777777" w:rsidR="00107FC3" w:rsidRPr="00D64305" w:rsidRDefault="00107FC3" w:rsidP="00D64305">
            <w:pPr>
              <w:autoSpaceDE w:val="0"/>
              <w:autoSpaceDN w:val="0"/>
              <w:adjustRightInd w:val="0"/>
              <w:rPr>
                <w:rFonts w:ascii="Arial" w:hAnsi="Arial" w:cs="Arial"/>
              </w:rPr>
            </w:pPr>
          </w:p>
          <w:p w14:paraId="371ACEF9" w14:textId="64F72DF6" w:rsidR="00FA5102" w:rsidRPr="00FA5102" w:rsidRDefault="00FA5102" w:rsidP="00FA5102">
            <w:pPr>
              <w:rPr>
                <w:rFonts w:ascii="Arial" w:hAnsi="Arial" w:cs="Arial"/>
                <w:b/>
                <w:bCs/>
                <w:iCs/>
              </w:rPr>
            </w:pPr>
          </w:p>
        </w:tc>
      </w:tr>
      <w:tr w:rsidR="00A96304" w:rsidRPr="00FA5102" w14:paraId="1F65ACEB" w14:textId="77777777" w:rsidTr="00D64305">
        <w:tc>
          <w:tcPr>
            <w:tcW w:w="9350" w:type="dxa"/>
          </w:tcPr>
          <w:p w14:paraId="7EB54BDC" w14:textId="6EA8F71E" w:rsidR="009863E0" w:rsidRDefault="00A96304" w:rsidP="00FA5102">
            <w:pPr>
              <w:rPr>
                <w:rFonts w:ascii="Arial" w:hAnsi="Arial" w:cs="Arial"/>
                <w:iCs/>
              </w:rPr>
            </w:pPr>
            <w:r w:rsidRPr="00FA5102">
              <w:rPr>
                <w:rFonts w:ascii="Arial" w:hAnsi="Arial" w:cs="Arial"/>
                <w:b/>
                <w:bCs/>
                <w:iCs/>
              </w:rPr>
              <w:t>Regulatory Compliance</w:t>
            </w:r>
            <w:r w:rsidR="004F324E">
              <w:rPr>
                <w:rFonts w:ascii="Arial" w:hAnsi="Arial" w:cs="Arial"/>
                <w:b/>
                <w:bCs/>
                <w:iCs/>
              </w:rPr>
              <w:t xml:space="preserve">: </w:t>
            </w:r>
            <w:r w:rsidRPr="00FA5102">
              <w:rPr>
                <w:rFonts w:ascii="Arial" w:hAnsi="Arial" w:cs="Arial"/>
                <w:iCs/>
              </w:rPr>
              <w:t>Please identify if compliance with any applicable federal, provincial, and municipal regulations required for this project ha</w:t>
            </w:r>
            <w:r w:rsidR="004F324E">
              <w:rPr>
                <w:rFonts w:ascii="Arial" w:hAnsi="Arial" w:cs="Arial"/>
                <w:iCs/>
              </w:rPr>
              <w:t>ve</w:t>
            </w:r>
            <w:r w:rsidRPr="00FA5102">
              <w:rPr>
                <w:rFonts w:ascii="Arial" w:hAnsi="Arial" w:cs="Arial"/>
                <w:iCs/>
              </w:rPr>
              <w:t xml:space="preserve"> been met, or if the project seeks to</w:t>
            </w:r>
            <w:r w:rsidR="009863E0">
              <w:rPr>
                <w:rFonts w:ascii="Arial" w:hAnsi="Arial" w:cs="Arial"/>
                <w:iCs/>
              </w:rPr>
              <w:t xml:space="preserve"> achieve</w:t>
            </w:r>
            <w:r w:rsidRPr="00FA5102">
              <w:rPr>
                <w:rFonts w:ascii="Arial" w:hAnsi="Arial" w:cs="Arial"/>
                <w:iCs/>
              </w:rPr>
              <w:t xml:space="preserve"> fulfill compliance.</w:t>
            </w:r>
          </w:p>
          <w:p w14:paraId="352885E0" w14:textId="77777777" w:rsidR="009863E0" w:rsidRDefault="009863E0" w:rsidP="00FA5102">
            <w:pPr>
              <w:rPr>
                <w:rFonts w:ascii="Arial" w:hAnsi="Arial" w:cs="Arial"/>
                <w:iCs/>
              </w:rPr>
            </w:pPr>
          </w:p>
          <w:p w14:paraId="1E133ABD" w14:textId="77777777" w:rsidR="009863E0" w:rsidRDefault="009863E0" w:rsidP="00FA5102">
            <w:pPr>
              <w:rPr>
                <w:rFonts w:ascii="Arial" w:hAnsi="Arial" w:cs="Arial"/>
                <w:iCs/>
              </w:rPr>
            </w:pPr>
          </w:p>
          <w:p w14:paraId="31D6FAF1" w14:textId="78DF0016" w:rsidR="00A96304" w:rsidRPr="00FA5102" w:rsidRDefault="00A96304" w:rsidP="00FA5102">
            <w:pPr>
              <w:rPr>
                <w:rFonts w:ascii="Arial" w:hAnsi="Arial" w:cs="Arial"/>
                <w:iCs/>
              </w:rPr>
            </w:pPr>
            <w:r w:rsidRPr="00FA5102">
              <w:rPr>
                <w:rFonts w:ascii="Arial" w:hAnsi="Arial" w:cs="Arial"/>
                <w:iCs/>
              </w:rPr>
              <w:tab/>
            </w:r>
            <w:r w:rsidRPr="00FA5102">
              <w:rPr>
                <w:rFonts w:ascii="Arial" w:hAnsi="Arial" w:cs="Arial"/>
                <w:b/>
                <w:bCs/>
                <w:iCs/>
              </w:rPr>
              <w:t xml:space="preserve"> </w:t>
            </w:r>
          </w:p>
        </w:tc>
      </w:tr>
      <w:tr w:rsidR="004F324E" w:rsidRPr="004F324E" w14:paraId="1373EE70" w14:textId="77777777" w:rsidTr="009863E0">
        <w:tc>
          <w:tcPr>
            <w:tcW w:w="9350" w:type="dxa"/>
          </w:tcPr>
          <w:p w14:paraId="027CDC1D" w14:textId="04014BA3" w:rsidR="004F324E" w:rsidRDefault="004F324E" w:rsidP="004F324E">
            <w:pPr>
              <w:rPr>
                <w:rFonts w:ascii="Arial" w:hAnsi="Arial" w:cs="Arial"/>
                <w:iCs/>
              </w:rPr>
            </w:pPr>
            <w:r w:rsidRPr="00FA5102">
              <w:rPr>
                <w:rFonts w:ascii="Arial" w:hAnsi="Arial" w:cs="Arial"/>
                <w:b/>
                <w:bCs/>
                <w:iCs/>
              </w:rPr>
              <w:t>Regional Benefits</w:t>
            </w:r>
            <w:r>
              <w:rPr>
                <w:rFonts w:ascii="Arial" w:hAnsi="Arial" w:cs="Arial"/>
                <w:b/>
                <w:bCs/>
                <w:iCs/>
              </w:rPr>
              <w:t xml:space="preserve">: </w:t>
            </w:r>
            <w:r w:rsidRPr="00FA5102">
              <w:rPr>
                <w:rFonts w:ascii="Arial" w:hAnsi="Arial" w:cs="Arial"/>
                <w:iCs/>
              </w:rPr>
              <w:t>Is this project a regional initiative (e.g. serves more than one</w:t>
            </w:r>
            <w:r>
              <w:rPr>
                <w:rFonts w:ascii="Arial" w:hAnsi="Arial" w:cs="Arial"/>
                <w:iCs/>
              </w:rPr>
              <w:t xml:space="preserve"> municipality and multiple communities</w:t>
            </w:r>
            <w:r w:rsidRPr="00FA5102">
              <w:rPr>
                <w:rFonts w:ascii="Arial" w:hAnsi="Arial" w:cs="Arial"/>
                <w:iCs/>
              </w:rPr>
              <w:t xml:space="preserve">), aligned with a regional plan, and/or a partnership with another municipality (e.g. </w:t>
            </w:r>
            <w:r>
              <w:rPr>
                <w:rFonts w:ascii="Arial" w:hAnsi="Arial" w:cs="Arial"/>
                <w:iCs/>
              </w:rPr>
              <w:t>j</w:t>
            </w:r>
            <w:r w:rsidRPr="00FA5102">
              <w:rPr>
                <w:rFonts w:ascii="Arial" w:hAnsi="Arial" w:cs="Arial"/>
                <w:iCs/>
              </w:rPr>
              <w:t>oint application), or First Nation? If yes, please describe.</w:t>
            </w:r>
          </w:p>
          <w:p w14:paraId="4FDEFAE3" w14:textId="77777777" w:rsidR="006E4BA6" w:rsidRDefault="006E4BA6" w:rsidP="004F324E">
            <w:pPr>
              <w:rPr>
                <w:rFonts w:ascii="Arial" w:hAnsi="Arial" w:cs="Arial"/>
                <w:b/>
                <w:bCs/>
                <w:iCs/>
              </w:rPr>
            </w:pPr>
          </w:p>
          <w:p w14:paraId="4AD71096" w14:textId="0D3990E4" w:rsidR="006E4BA6" w:rsidRPr="005115D2" w:rsidRDefault="005115D2" w:rsidP="004F324E">
            <w:pPr>
              <w:rPr>
                <w:rFonts w:ascii="Arial" w:hAnsi="Arial" w:cs="Arial"/>
                <w:b/>
                <w:bCs/>
                <w:iCs/>
              </w:rPr>
            </w:pPr>
            <w:r w:rsidRPr="001316FC">
              <w:rPr>
                <w:rFonts w:ascii="Arial" w:hAnsi="Arial" w:cs="Arial"/>
              </w:rPr>
              <w:t>Municipalities are also encouraged to indicate in their application their commitment to service delivery in both official languages and communications with the public or how their initiative supports the advancement of any other Municipal Maturity Model (3M) activities within their community as it relates to their capital project (e.g. signage), where applicable.</w:t>
            </w:r>
          </w:p>
          <w:p w14:paraId="322E1F5F" w14:textId="77777777" w:rsidR="004F324E" w:rsidRDefault="004F324E" w:rsidP="00FA5102">
            <w:pPr>
              <w:rPr>
                <w:rFonts w:ascii="Arial" w:hAnsi="Arial" w:cs="Arial"/>
                <w:b/>
                <w:bCs/>
                <w:iCs/>
              </w:rPr>
            </w:pPr>
          </w:p>
          <w:p w14:paraId="06C37534" w14:textId="77777777" w:rsidR="004F324E" w:rsidRPr="00FA5102" w:rsidRDefault="004F324E" w:rsidP="00FA5102">
            <w:pPr>
              <w:rPr>
                <w:rFonts w:ascii="Arial" w:hAnsi="Arial" w:cs="Arial"/>
                <w:b/>
                <w:bCs/>
                <w:iCs/>
              </w:rPr>
            </w:pPr>
          </w:p>
        </w:tc>
      </w:tr>
      <w:tr w:rsidR="007F769A" w:rsidRPr="00FA5102" w14:paraId="2FCCBAD2" w14:textId="77777777" w:rsidTr="00686184">
        <w:tc>
          <w:tcPr>
            <w:tcW w:w="9350" w:type="dxa"/>
          </w:tcPr>
          <w:p w14:paraId="011B5452" w14:textId="1134659E" w:rsidR="007F769A" w:rsidRPr="00FA5102" w:rsidRDefault="007F769A" w:rsidP="00686184">
            <w:pPr>
              <w:rPr>
                <w:rFonts w:ascii="Arial" w:hAnsi="Arial" w:cs="Arial"/>
                <w:b/>
                <w:bCs/>
                <w:iCs/>
              </w:rPr>
            </w:pPr>
            <w:r>
              <w:rPr>
                <w:rFonts w:ascii="Arial" w:hAnsi="Arial" w:cs="Arial"/>
                <w:b/>
                <w:bCs/>
                <w:iCs/>
              </w:rPr>
              <w:t>Leveraged Funding:</w:t>
            </w:r>
            <w:r w:rsidRPr="00FA5102">
              <w:rPr>
                <w:rFonts w:ascii="Arial" w:hAnsi="Arial" w:cs="Arial"/>
                <w:b/>
                <w:bCs/>
                <w:iCs/>
              </w:rPr>
              <w:t xml:space="preserve"> </w:t>
            </w:r>
          </w:p>
          <w:p w14:paraId="107E7834" w14:textId="77777777" w:rsidR="007F769A" w:rsidRPr="00FA5102" w:rsidRDefault="007F769A" w:rsidP="00686184">
            <w:pPr>
              <w:rPr>
                <w:rFonts w:ascii="Arial" w:hAnsi="Arial" w:cs="Arial"/>
                <w:b/>
                <w:bCs/>
                <w:iCs/>
              </w:rPr>
            </w:pPr>
          </w:p>
          <w:p w14:paraId="5ED60F06" w14:textId="5C9A00D8" w:rsidR="007F769A" w:rsidRPr="00FA5102" w:rsidRDefault="007F769A" w:rsidP="00686184">
            <w:pPr>
              <w:rPr>
                <w:rFonts w:ascii="Arial" w:hAnsi="Arial" w:cs="Arial"/>
                <w:b/>
                <w:bCs/>
                <w:iCs/>
              </w:rPr>
            </w:pPr>
            <w:r w:rsidRPr="00FA5102">
              <w:rPr>
                <w:rFonts w:ascii="Arial" w:hAnsi="Arial" w:cs="Arial"/>
                <w:b/>
                <w:bCs/>
                <w:iCs/>
              </w:rPr>
              <w:t xml:space="preserve">For this section, please complete Appendix “B” – </w:t>
            </w:r>
            <w:r w:rsidR="00B9127E">
              <w:rPr>
                <w:rFonts w:ascii="Arial" w:hAnsi="Arial" w:cs="Arial"/>
                <w:b/>
                <w:bCs/>
                <w:iCs/>
              </w:rPr>
              <w:t>Manitoba GRO</w:t>
            </w:r>
            <w:r w:rsidR="00B9127E" w:rsidRPr="00FA5102">
              <w:rPr>
                <w:rFonts w:ascii="Arial" w:hAnsi="Arial" w:cs="Arial"/>
                <w:b/>
                <w:bCs/>
                <w:iCs/>
              </w:rPr>
              <w:t xml:space="preserve"> </w:t>
            </w:r>
            <w:r w:rsidRPr="00FA5102">
              <w:rPr>
                <w:rFonts w:ascii="Arial" w:hAnsi="Arial" w:cs="Arial"/>
                <w:b/>
                <w:bCs/>
                <w:iCs/>
              </w:rPr>
              <w:t xml:space="preserve">Project Budget </w:t>
            </w:r>
            <w:r w:rsidR="006E7013">
              <w:rPr>
                <w:rFonts w:ascii="Arial" w:hAnsi="Arial" w:cs="Arial"/>
                <w:b/>
                <w:bCs/>
                <w:iCs/>
              </w:rPr>
              <w:t>in Excel.</w:t>
            </w:r>
            <w:r w:rsidRPr="00FA5102">
              <w:rPr>
                <w:rFonts w:ascii="Arial" w:hAnsi="Arial" w:cs="Arial"/>
                <w:b/>
                <w:bCs/>
                <w:iCs/>
              </w:rPr>
              <w:t xml:space="preserve"> </w:t>
            </w:r>
          </w:p>
          <w:p w14:paraId="550B3DFF" w14:textId="77777777" w:rsidR="007F769A" w:rsidRPr="00FA5102" w:rsidRDefault="007F769A" w:rsidP="00686184">
            <w:pPr>
              <w:rPr>
                <w:rFonts w:ascii="Arial" w:hAnsi="Arial" w:cs="Arial"/>
                <w:iCs/>
              </w:rPr>
            </w:pPr>
          </w:p>
          <w:p w14:paraId="2B563582" w14:textId="32E6DDC3" w:rsidR="007F769A" w:rsidRDefault="007F769A" w:rsidP="00686184">
            <w:pPr>
              <w:rPr>
                <w:rFonts w:ascii="Arial" w:hAnsi="Arial" w:cs="Arial"/>
                <w:iCs/>
              </w:rPr>
            </w:pPr>
            <w:r w:rsidRPr="00FA5102">
              <w:rPr>
                <w:rFonts w:ascii="Arial" w:hAnsi="Arial" w:cs="Arial"/>
                <w:iCs/>
              </w:rPr>
              <w:t xml:space="preserve">Please identify </w:t>
            </w:r>
            <w:r w:rsidR="00107FC3">
              <w:rPr>
                <w:rFonts w:ascii="Arial" w:hAnsi="Arial" w:cs="Arial"/>
                <w:iCs/>
              </w:rPr>
              <w:t xml:space="preserve">the </w:t>
            </w:r>
            <w:r w:rsidRPr="00FA5102">
              <w:rPr>
                <w:rFonts w:ascii="Arial" w:hAnsi="Arial" w:cs="Arial"/>
                <w:iCs/>
              </w:rPr>
              <w:t>municipal funding commitment to this project and funding from other project partners, such as funding through Federal grants (e.g. Federation of Canadian Municipalities, Canada Community-Building Fund), private investments</w:t>
            </w:r>
            <w:r w:rsidR="00005E43">
              <w:rPr>
                <w:rFonts w:ascii="Arial" w:hAnsi="Arial" w:cs="Arial"/>
                <w:iCs/>
              </w:rPr>
              <w:t xml:space="preserve"> or from other partners (e.g. municipal partnership contributions).</w:t>
            </w:r>
          </w:p>
          <w:p w14:paraId="4D520007" w14:textId="77777777" w:rsidR="006E7013" w:rsidRDefault="006E7013" w:rsidP="00686184">
            <w:pPr>
              <w:rPr>
                <w:rFonts w:ascii="Arial" w:hAnsi="Arial" w:cs="Arial"/>
                <w:iCs/>
              </w:rPr>
            </w:pPr>
          </w:p>
          <w:p w14:paraId="374A93FE" w14:textId="2143FBF2" w:rsidR="006E7013" w:rsidRPr="00354565" w:rsidRDefault="006E7013" w:rsidP="00D64305">
            <w:pPr>
              <w:pStyle w:val="ListParagraph"/>
              <w:numPr>
                <w:ilvl w:val="0"/>
                <w:numId w:val="6"/>
              </w:numPr>
              <w:autoSpaceDE w:val="0"/>
              <w:autoSpaceDN w:val="0"/>
              <w:adjustRightInd w:val="0"/>
              <w:ind w:left="360"/>
              <w:rPr>
                <w:rFonts w:ascii="Arial" w:hAnsi="Arial" w:cs="Arial"/>
              </w:rPr>
            </w:pPr>
            <w:r>
              <w:rPr>
                <w:rFonts w:ascii="Arial" w:hAnsi="Arial" w:cs="Arial"/>
              </w:rPr>
              <w:t xml:space="preserve">Note the </w:t>
            </w:r>
            <w:r w:rsidRPr="00354565">
              <w:rPr>
                <w:rFonts w:ascii="Arial" w:hAnsi="Arial" w:cs="Arial"/>
              </w:rPr>
              <w:t>full budget of th</w:t>
            </w:r>
            <w:r>
              <w:rPr>
                <w:rFonts w:ascii="Arial" w:hAnsi="Arial" w:cs="Arial"/>
              </w:rPr>
              <w:t>e</w:t>
            </w:r>
            <w:r w:rsidRPr="00354565">
              <w:rPr>
                <w:rFonts w:ascii="Arial" w:hAnsi="Arial" w:cs="Arial"/>
              </w:rPr>
              <w:t xml:space="preserve"> project, including the: 1) municipal share, 2) other sources of funding – identify confirmed or unconfirmed funding, and 3) requested provincial share</w:t>
            </w:r>
            <w:r>
              <w:rPr>
                <w:rFonts w:ascii="Arial" w:hAnsi="Arial" w:cs="Arial"/>
              </w:rPr>
              <w:t xml:space="preserve"> (up to 50% of eligible </w:t>
            </w:r>
            <w:r w:rsidR="00107FC3">
              <w:rPr>
                <w:rFonts w:ascii="Arial" w:hAnsi="Arial" w:cs="Arial"/>
              </w:rPr>
              <w:t xml:space="preserve">project </w:t>
            </w:r>
            <w:r>
              <w:rPr>
                <w:rFonts w:ascii="Arial" w:hAnsi="Arial" w:cs="Arial"/>
              </w:rPr>
              <w:t>costs)</w:t>
            </w:r>
            <w:r w:rsidRPr="00354565">
              <w:rPr>
                <w:rFonts w:ascii="Arial" w:hAnsi="Arial" w:cs="Arial"/>
              </w:rPr>
              <w:t>.</w:t>
            </w:r>
          </w:p>
          <w:p w14:paraId="2FA5BF9D" w14:textId="77777777" w:rsidR="006E7013" w:rsidRPr="00354565" w:rsidRDefault="006E7013" w:rsidP="00D64305">
            <w:pPr>
              <w:pStyle w:val="ListParagraph"/>
              <w:numPr>
                <w:ilvl w:val="0"/>
                <w:numId w:val="6"/>
              </w:numPr>
              <w:autoSpaceDE w:val="0"/>
              <w:autoSpaceDN w:val="0"/>
              <w:adjustRightInd w:val="0"/>
              <w:ind w:left="360"/>
              <w:rPr>
                <w:rFonts w:ascii="Arial" w:hAnsi="Arial" w:cs="Arial"/>
              </w:rPr>
            </w:pPr>
            <w:r w:rsidRPr="00354565">
              <w:rPr>
                <w:rFonts w:ascii="Arial" w:hAnsi="Arial" w:cs="Arial"/>
              </w:rPr>
              <w:lastRenderedPageBreak/>
              <w:t>Please note if the budget and project costs have been identified through a construction tender, request for quote (RFQ), engineering study or other.</w:t>
            </w:r>
          </w:p>
          <w:p w14:paraId="25A01BFD" w14:textId="77777777" w:rsidR="006E7013" w:rsidRPr="00354565" w:rsidRDefault="006E7013" w:rsidP="00D64305">
            <w:pPr>
              <w:pStyle w:val="ListParagraph"/>
              <w:numPr>
                <w:ilvl w:val="0"/>
                <w:numId w:val="6"/>
              </w:numPr>
              <w:autoSpaceDE w:val="0"/>
              <w:autoSpaceDN w:val="0"/>
              <w:adjustRightInd w:val="0"/>
              <w:ind w:left="360"/>
              <w:rPr>
                <w:rFonts w:ascii="Arial" w:hAnsi="Arial" w:cs="Arial"/>
              </w:rPr>
            </w:pPr>
            <w:r w:rsidRPr="00354565">
              <w:rPr>
                <w:rFonts w:ascii="Arial" w:hAnsi="Arial" w:cs="Arial"/>
              </w:rPr>
              <w:t xml:space="preserve">Please identify if cost contingency is built into the budget. </w:t>
            </w:r>
          </w:p>
          <w:p w14:paraId="66E35BEE" w14:textId="77777777" w:rsidR="006E7013" w:rsidRPr="00354565" w:rsidRDefault="006E7013" w:rsidP="00D64305">
            <w:pPr>
              <w:pStyle w:val="ListParagraph"/>
              <w:numPr>
                <w:ilvl w:val="0"/>
                <w:numId w:val="6"/>
              </w:numPr>
              <w:autoSpaceDE w:val="0"/>
              <w:autoSpaceDN w:val="0"/>
              <w:adjustRightInd w:val="0"/>
              <w:ind w:left="360"/>
              <w:rPr>
                <w:rFonts w:ascii="Arial" w:hAnsi="Arial" w:cs="Arial"/>
              </w:rPr>
            </w:pPr>
            <w:r w:rsidRPr="00354565">
              <w:rPr>
                <w:rFonts w:ascii="Arial" w:hAnsi="Arial" w:cs="Arial"/>
              </w:rPr>
              <w:t>Please note source of municipal share – municipal reserve, borrowing, or other.</w:t>
            </w:r>
          </w:p>
          <w:p w14:paraId="254F75D9" w14:textId="77777777" w:rsidR="007F769A" w:rsidRPr="00FA5102" w:rsidRDefault="007F769A" w:rsidP="00686184">
            <w:pPr>
              <w:rPr>
                <w:rFonts w:ascii="Arial" w:hAnsi="Arial" w:cs="Arial"/>
                <w:iCs/>
              </w:rPr>
            </w:pPr>
          </w:p>
          <w:p w14:paraId="7485103C" w14:textId="470EAFCE" w:rsidR="007F769A" w:rsidRPr="00D64305" w:rsidRDefault="007F769A" w:rsidP="00686184">
            <w:pPr>
              <w:rPr>
                <w:rFonts w:ascii="Arial" w:hAnsi="Arial" w:cs="Arial"/>
                <w:i/>
              </w:rPr>
            </w:pPr>
            <w:r w:rsidRPr="00D64305">
              <w:rPr>
                <w:rFonts w:ascii="Arial" w:hAnsi="Arial" w:cs="Arial"/>
                <w:i/>
                <w:u w:val="single"/>
              </w:rPr>
              <w:t>Note</w:t>
            </w:r>
            <w:r w:rsidRPr="00D64305">
              <w:rPr>
                <w:rFonts w:ascii="Arial" w:hAnsi="Arial" w:cs="Arial"/>
                <w:i/>
              </w:rPr>
              <w:t>: Municipalities will not be able to stack provincial funding received under this program with other existing provincial funding.</w:t>
            </w:r>
          </w:p>
        </w:tc>
      </w:tr>
      <w:bookmarkEnd w:id="3"/>
    </w:tbl>
    <w:p w14:paraId="428D93C7" w14:textId="77777777" w:rsidR="006162E6" w:rsidRPr="00FA5102" w:rsidRDefault="006162E6" w:rsidP="00D64305">
      <w:pPr>
        <w:spacing w:after="0" w:line="240" w:lineRule="auto"/>
        <w:rPr>
          <w:rFonts w:ascii="Arial" w:hAnsi="Arial" w:cs="Arial"/>
          <w:iCs/>
        </w:rPr>
      </w:pPr>
    </w:p>
    <w:p w14:paraId="5BCE992A" w14:textId="32340FD0" w:rsidR="00B67FE9" w:rsidRDefault="00631F1D">
      <w:pPr>
        <w:spacing w:after="0" w:line="240" w:lineRule="auto"/>
        <w:rPr>
          <w:rFonts w:ascii="Arial" w:hAnsi="Arial" w:cs="Arial"/>
          <w:b/>
          <w:color w:val="002060"/>
          <w:u w:val="single"/>
        </w:rPr>
      </w:pPr>
      <w:r w:rsidRPr="00FA5102">
        <w:rPr>
          <w:rFonts w:ascii="Arial" w:hAnsi="Arial" w:cs="Arial"/>
          <w:b/>
          <w:color w:val="002060"/>
        </w:rPr>
        <w:t>I</w:t>
      </w:r>
      <w:r w:rsidR="00047BD0" w:rsidRPr="00FA5102">
        <w:rPr>
          <w:rFonts w:ascii="Arial" w:hAnsi="Arial" w:cs="Arial"/>
          <w:b/>
          <w:color w:val="002060"/>
        </w:rPr>
        <w:t>V</w:t>
      </w:r>
      <w:r w:rsidRPr="00FA5102">
        <w:rPr>
          <w:rFonts w:ascii="Arial" w:hAnsi="Arial" w:cs="Arial"/>
          <w:b/>
          <w:color w:val="002060"/>
        </w:rPr>
        <w:t xml:space="preserve">. </w:t>
      </w:r>
      <w:r w:rsidR="00B67FE9" w:rsidRPr="00FA5102">
        <w:rPr>
          <w:rFonts w:ascii="Arial" w:hAnsi="Arial" w:cs="Arial"/>
          <w:b/>
          <w:color w:val="002060"/>
          <w:u w:val="single"/>
        </w:rPr>
        <w:t>P</w:t>
      </w:r>
      <w:r w:rsidR="00047BD0" w:rsidRPr="00FA5102">
        <w:rPr>
          <w:rFonts w:ascii="Arial" w:hAnsi="Arial" w:cs="Arial"/>
          <w:b/>
          <w:color w:val="002060"/>
          <w:u w:val="single"/>
        </w:rPr>
        <w:t xml:space="preserve">ROJECT </w:t>
      </w:r>
      <w:r w:rsidR="00431027" w:rsidRPr="00FA5102">
        <w:rPr>
          <w:rFonts w:ascii="Arial" w:hAnsi="Arial" w:cs="Arial"/>
          <w:b/>
          <w:color w:val="002060"/>
          <w:u w:val="single"/>
        </w:rPr>
        <w:t xml:space="preserve">INDICATORS AND </w:t>
      </w:r>
      <w:r w:rsidR="00047BD0" w:rsidRPr="00FA5102">
        <w:rPr>
          <w:rFonts w:ascii="Arial" w:hAnsi="Arial" w:cs="Arial"/>
          <w:b/>
          <w:color w:val="002060"/>
          <w:u w:val="single"/>
        </w:rPr>
        <w:t>OUTCOMES</w:t>
      </w:r>
    </w:p>
    <w:p w14:paraId="2E6A5EB5" w14:textId="77777777" w:rsidR="00107FC3" w:rsidRPr="00FA5102" w:rsidRDefault="00107FC3" w:rsidP="00D64305">
      <w:pPr>
        <w:spacing w:after="0" w:line="240" w:lineRule="auto"/>
        <w:rPr>
          <w:rFonts w:ascii="Arial" w:hAnsi="Arial" w:cs="Arial"/>
          <w:b/>
          <w:color w:val="002060"/>
        </w:rPr>
      </w:pPr>
    </w:p>
    <w:p w14:paraId="069A73AA" w14:textId="197DCF03" w:rsidR="00431027" w:rsidRPr="00FA5102" w:rsidRDefault="000720F4" w:rsidP="00D64305">
      <w:pPr>
        <w:spacing w:after="0" w:line="240" w:lineRule="auto"/>
        <w:rPr>
          <w:rFonts w:ascii="Arial" w:hAnsi="Arial" w:cs="Arial"/>
          <w:i/>
        </w:rPr>
      </w:pPr>
      <w:r w:rsidRPr="00FA5102">
        <w:rPr>
          <w:rFonts w:ascii="Arial" w:hAnsi="Arial" w:cs="Arial"/>
          <w:i/>
        </w:rPr>
        <w:t>Fill out the following table to detail</w:t>
      </w:r>
      <w:r w:rsidR="00431027" w:rsidRPr="00FA5102">
        <w:rPr>
          <w:rFonts w:ascii="Arial" w:hAnsi="Arial" w:cs="Arial"/>
          <w:i/>
        </w:rPr>
        <w:t xml:space="preserve"> </w:t>
      </w:r>
      <w:r w:rsidR="008777CC">
        <w:rPr>
          <w:rFonts w:ascii="Arial" w:hAnsi="Arial" w:cs="Arial"/>
          <w:i/>
        </w:rPr>
        <w:t xml:space="preserve">expected </w:t>
      </w:r>
      <w:r w:rsidR="000140CE" w:rsidRPr="00FA5102">
        <w:rPr>
          <w:rFonts w:ascii="Arial" w:hAnsi="Arial" w:cs="Arial"/>
          <w:i/>
        </w:rPr>
        <w:t>outcomes</w:t>
      </w:r>
      <w:r w:rsidR="00431027" w:rsidRPr="00FA5102">
        <w:rPr>
          <w:rFonts w:ascii="Arial" w:hAnsi="Arial" w:cs="Arial"/>
          <w:i/>
        </w:rPr>
        <w:t xml:space="preserve"> </w:t>
      </w:r>
      <w:r w:rsidR="00A9526A">
        <w:rPr>
          <w:rFonts w:ascii="Arial" w:hAnsi="Arial" w:cs="Arial"/>
          <w:i/>
        </w:rPr>
        <w:t xml:space="preserve">for your </w:t>
      </w:r>
      <w:r w:rsidR="00005E43">
        <w:rPr>
          <w:rFonts w:ascii="Arial" w:hAnsi="Arial" w:cs="Arial"/>
          <w:i/>
        </w:rPr>
        <w:t xml:space="preserve">specific </w:t>
      </w:r>
      <w:r w:rsidR="00431027" w:rsidRPr="00FA5102">
        <w:rPr>
          <w:rFonts w:ascii="Arial" w:hAnsi="Arial" w:cs="Arial"/>
          <w:i/>
        </w:rPr>
        <w:t>project.</w:t>
      </w:r>
    </w:p>
    <w:p w14:paraId="346F96CD" w14:textId="77777777" w:rsidR="00A10557" w:rsidRDefault="00A10557">
      <w:pPr>
        <w:spacing w:after="0" w:line="240" w:lineRule="auto"/>
        <w:rPr>
          <w:rFonts w:ascii="Arial" w:hAnsi="Arial" w:cs="Arial"/>
          <w:i/>
        </w:rPr>
      </w:pPr>
    </w:p>
    <w:p w14:paraId="77C821A1" w14:textId="06774598" w:rsidR="0002293D" w:rsidRDefault="00431027">
      <w:pPr>
        <w:spacing w:after="0" w:line="240" w:lineRule="auto"/>
        <w:rPr>
          <w:rFonts w:ascii="Arial" w:hAnsi="Arial" w:cs="Arial"/>
          <w:i/>
        </w:rPr>
      </w:pPr>
      <w:r w:rsidRPr="00FA5102">
        <w:rPr>
          <w:rFonts w:ascii="Arial" w:hAnsi="Arial" w:cs="Arial"/>
          <w:i/>
        </w:rPr>
        <w:t xml:space="preserve">Project indicators are specific and tangible </w:t>
      </w:r>
      <w:r w:rsidR="008777CC">
        <w:rPr>
          <w:rFonts w:ascii="Arial" w:hAnsi="Arial" w:cs="Arial"/>
          <w:i/>
        </w:rPr>
        <w:t>measures</w:t>
      </w:r>
      <w:r w:rsidR="008777CC" w:rsidRPr="00FA5102">
        <w:rPr>
          <w:rFonts w:ascii="Arial" w:hAnsi="Arial" w:cs="Arial"/>
          <w:i/>
        </w:rPr>
        <w:t xml:space="preserve"> </w:t>
      </w:r>
      <w:r w:rsidR="008777CC">
        <w:rPr>
          <w:rFonts w:ascii="Arial" w:hAnsi="Arial" w:cs="Arial"/>
          <w:i/>
        </w:rPr>
        <w:t>(</w:t>
      </w:r>
      <w:r w:rsidRPr="00FA5102">
        <w:rPr>
          <w:rFonts w:ascii="Arial" w:hAnsi="Arial" w:cs="Arial"/>
          <w:i/>
        </w:rPr>
        <w:t>quantitative/qualitative</w:t>
      </w:r>
      <w:r w:rsidR="008777CC">
        <w:rPr>
          <w:rFonts w:ascii="Arial" w:hAnsi="Arial" w:cs="Arial"/>
          <w:i/>
        </w:rPr>
        <w:t>)</w:t>
      </w:r>
      <w:r w:rsidRPr="00FA5102">
        <w:rPr>
          <w:rFonts w:ascii="Arial" w:hAnsi="Arial" w:cs="Arial"/>
          <w:i/>
        </w:rPr>
        <w:t xml:space="preserve"> </w:t>
      </w:r>
      <w:r w:rsidR="008777CC">
        <w:rPr>
          <w:rFonts w:ascii="Arial" w:hAnsi="Arial" w:cs="Arial"/>
          <w:i/>
        </w:rPr>
        <w:t>used to assess the achievement of project</w:t>
      </w:r>
      <w:r w:rsidRPr="00FA5102">
        <w:rPr>
          <w:rFonts w:ascii="Arial" w:hAnsi="Arial" w:cs="Arial"/>
          <w:i/>
        </w:rPr>
        <w:t xml:space="preserve"> outcomes</w:t>
      </w:r>
      <w:r w:rsidR="008777CC">
        <w:rPr>
          <w:rFonts w:ascii="Arial" w:hAnsi="Arial" w:cs="Arial"/>
          <w:i/>
        </w:rPr>
        <w:t>.</w:t>
      </w:r>
    </w:p>
    <w:p w14:paraId="57399B78" w14:textId="77777777" w:rsidR="00A10557" w:rsidRPr="00FA5102" w:rsidRDefault="00A10557" w:rsidP="00D64305">
      <w:pPr>
        <w:spacing w:after="0" w:line="240" w:lineRule="auto"/>
        <w:rPr>
          <w:rFonts w:ascii="Arial" w:hAnsi="Arial" w:cs="Arial"/>
          <w:i/>
        </w:rPr>
      </w:pPr>
    </w:p>
    <w:tbl>
      <w:tblPr>
        <w:tblStyle w:val="TableGrid1"/>
        <w:tblW w:w="9923"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977"/>
        <w:gridCol w:w="3544"/>
        <w:gridCol w:w="3402"/>
      </w:tblGrid>
      <w:tr w:rsidR="0002293D" w:rsidRPr="00FA5102" w14:paraId="4D4D0A0D" w14:textId="77777777" w:rsidTr="00466A7A">
        <w:trPr>
          <w:trHeight w:val="720"/>
        </w:trPr>
        <w:tc>
          <w:tcPr>
            <w:tcW w:w="2977" w:type="dxa"/>
            <w:shd w:val="clear" w:color="auto" w:fill="F2F2F2"/>
            <w:vAlign w:val="center"/>
          </w:tcPr>
          <w:p w14:paraId="1EE4EC72" w14:textId="77777777" w:rsidR="0002293D" w:rsidRPr="00FA5102" w:rsidRDefault="0002293D" w:rsidP="00FA5102">
            <w:pPr>
              <w:jc w:val="center"/>
              <w:rPr>
                <w:rFonts w:ascii="Arial" w:hAnsi="Arial" w:cs="Arial"/>
                <w:b/>
                <w:w w:val="105"/>
                <w:sz w:val="18"/>
                <w:szCs w:val="18"/>
              </w:rPr>
            </w:pPr>
            <w:bookmarkStart w:id="4" w:name="_Hlk176854814"/>
            <w:r w:rsidRPr="00FA5102">
              <w:rPr>
                <w:rFonts w:ascii="Arial" w:hAnsi="Arial" w:cs="Arial"/>
                <w:b/>
                <w:w w:val="105"/>
                <w:sz w:val="18"/>
                <w:szCs w:val="18"/>
              </w:rPr>
              <w:t>Project Outcomes</w:t>
            </w:r>
          </w:p>
          <w:p w14:paraId="4F4FA063" w14:textId="77777777" w:rsidR="0002293D" w:rsidRPr="00FA5102" w:rsidRDefault="0002293D" w:rsidP="00D64305">
            <w:pPr>
              <w:widowControl w:val="0"/>
              <w:rPr>
                <w:rFonts w:ascii="Arial" w:hAnsi="Arial" w:cs="Arial"/>
                <w:b/>
                <w:w w:val="105"/>
                <w:sz w:val="18"/>
                <w:szCs w:val="18"/>
              </w:rPr>
            </w:pPr>
          </w:p>
        </w:tc>
        <w:tc>
          <w:tcPr>
            <w:tcW w:w="3544" w:type="dxa"/>
            <w:shd w:val="clear" w:color="auto" w:fill="F2F2F2"/>
            <w:vAlign w:val="center"/>
          </w:tcPr>
          <w:p w14:paraId="3CC8E10A" w14:textId="18F77E34" w:rsidR="0002293D" w:rsidRPr="00FA5102" w:rsidRDefault="00431027" w:rsidP="00FA5102">
            <w:pPr>
              <w:jc w:val="center"/>
              <w:rPr>
                <w:rFonts w:ascii="Arial" w:hAnsi="Arial" w:cs="Arial"/>
                <w:b/>
                <w:w w:val="105"/>
                <w:sz w:val="18"/>
                <w:szCs w:val="18"/>
              </w:rPr>
            </w:pPr>
            <w:r w:rsidRPr="00FA5102">
              <w:rPr>
                <w:rFonts w:ascii="Arial" w:hAnsi="Arial" w:cs="Arial"/>
                <w:b/>
                <w:w w:val="105"/>
                <w:sz w:val="18"/>
                <w:szCs w:val="18"/>
              </w:rPr>
              <w:t xml:space="preserve">Project </w:t>
            </w:r>
            <w:r w:rsidR="0002293D" w:rsidRPr="00FA5102">
              <w:rPr>
                <w:rFonts w:ascii="Arial" w:hAnsi="Arial" w:cs="Arial"/>
                <w:b/>
                <w:w w:val="105"/>
                <w:sz w:val="18"/>
                <w:szCs w:val="18"/>
              </w:rPr>
              <w:t>Indicators</w:t>
            </w:r>
          </w:p>
          <w:p w14:paraId="016E05C4" w14:textId="77777777" w:rsidR="0002293D" w:rsidRPr="00FA5102" w:rsidRDefault="0002293D" w:rsidP="00FA5102">
            <w:pPr>
              <w:jc w:val="center"/>
              <w:rPr>
                <w:rFonts w:ascii="Arial" w:hAnsi="Arial" w:cs="Arial"/>
                <w:b/>
                <w:w w:val="105"/>
                <w:sz w:val="18"/>
                <w:szCs w:val="18"/>
              </w:rPr>
            </w:pPr>
          </w:p>
          <w:p w14:paraId="4DCC4943" w14:textId="2BCD523A" w:rsidR="0002293D" w:rsidRPr="00FA5102" w:rsidRDefault="0002293D" w:rsidP="00FA5102">
            <w:pPr>
              <w:widowControl w:val="0"/>
              <w:ind w:left="102"/>
              <w:rPr>
                <w:rFonts w:ascii="Arial" w:eastAsia="Calibri" w:hAnsi="Arial" w:cs="Arial"/>
                <w:b/>
                <w:w w:val="95"/>
                <w:sz w:val="18"/>
                <w:szCs w:val="18"/>
                <w:lang w:bidi="en-CA"/>
              </w:rPr>
            </w:pPr>
            <w:r w:rsidRPr="00FA5102">
              <w:rPr>
                <w:rFonts w:ascii="Arial" w:eastAsiaTheme="minorHAnsi" w:hAnsi="Arial" w:cs="Arial"/>
                <w:color w:val="231F20"/>
                <w:spacing w:val="-7"/>
                <w:sz w:val="18"/>
                <w:szCs w:val="18"/>
              </w:rPr>
              <w:t>Qualitative/quantitative measure(s)</w:t>
            </w:r>
            <w:r w:rsidRPr="00FA5102">
              <w:rPr>
                <w:rFonts w:ascii="Arial" w:eastAsiaTheme="minorHAnsi" w:hAnsi="Arial" w:cs="Arial"/>
                <w:color w:val="231F20"/>
                <w:spacing w:val="21"/>
                <w:sz w:val="18"/>
                <w:szCs w:val="18"/>
              </w:rPr>
              <w:t xml:space="preserve"> </w:t>
            </w:r>
            <w:r w:rsidRPr="00FA5102">
              <w:rPr>
                <w:rFonts w:ascii="Arial" w:eastAsiaTheme="minorHAnsi" w:hAnsi="Arial" w:cs="Arial"/>
                <w:color w:val="231F20"/>
                <w:spacing w:val="-4"/>
                <w:sz w:val="18"/>
                <w:szCs w:val="18"/>
              </w:rPr>
              <w:t>for</w:t>
            </w:r>
            <w:r w:rsidRPr="00FA5102">
              <w:rPr>
                <w:rFonts w:ascii="Arial" w:eastAsiaTheme="minorHAnsi" w:hAnsi="Arial" w:cs="Arial"/>
                <w:color w:val="231F20"/>
                <w:spacing w:val="24"/>
                <w:sz w:val="18"/>
                <w:szCs w:val="18"/>
              </w:rPr>
              <w:t xml:space="preserve"> </w:t>
            </w:r>
            <w:r w:rsidRPr="00FA5102">
              <w:rPr>
                <w:rFonts w:ascii="Arial" w:eastAsiaTheme="minorHAnsi" w:hAnsi="Arial" w:cs="Arial"/>
                <w:color w:val="231F20"/>
                <w:spacing w:val="-4"/>
                <w:sz w:val="18"/>
                <w:szCs w:val="18"/>
              </w:rPr>
              <w:t>th</w:t>
            </w:r>
            <w:r w:rsidRPr="00FA5102">
              <w:rPr>
                <w:rFonts w:ascii="Arial" w:eastAsiaTheme="minorHAnsi" w:hAnsi="Arial" w:cs="Arial"/>
                <w:color w:val="231F20"/>
                <w:spacing w:val="-5"/>
                <w:sz w:val="18"/>
                <w:szCs w:val="18"/>
              </w:rPr>
              <w:t>e</w:t>
            </w:r>
            <w:r w:rsidRPr="00FA5102">
              <w:rPr>
                <w:rFonts w:ascii="Arial" w:eastAsiaTheme="minorHAnsi" w:hAnsi="Arial" w:cs="Arial"/>
                <w:color w:val="231F20"/>
                <w:spacing w:val="25"/>
                <w:sz w:val="18"/>
                <w:szCs w:val="18"/>
              </w:rPr>
              <w:t xml:space="preserve"> </w:t>
            </w:r>
            <w:r w:rsidRPr="00FA5102">
              <w:rPr>
                <w:rFonts w:ascii="Arial" w:eastAsiaTheme="minorHAnsi" w:hAnsi="Arial" w:cs="Arial"/>
                <w:color w:val="231F20"/>
                <w:spacing w:val="-5"/>
                <w:sz w:val="18"/>
                <w:szCs w:val="18"/>
              </w:rPr>
              <w:t>in</w:t>
            </w:r>
            <w:r w:rsidRPr="00FA5102">
              <w:rPr>
                <w:rFonts w:ascii="Arial" w:eastAsiaTheme="minorHAnsi" w:hAnsi="Arial" w:cs="Arial"/>
                <w:color w:val="231F20"/>
                <w:spacing w:val="-6"/>
                <w:sz w:val="18"/>
                <w:szCs w:val="18"/>
              </w:rPr>
              <w:t>te</w:t>
            </w:r>
            <w:r w:rsidRPr="00FA5102">
              <w:rPr>
                <w:rFonts w:ascii="Arial" w:eastAsiaTheme="minorHAnsi" w:hAnsi="Arial" w:cs="Arial"/>
                <w:color w:val="231F20"/>
                <w:spacing w:val="-5"/>
                <w:sz w:val="18"/>
                <w:szCs w:val="18"/>
              </w:rPr>
              <w:t>nd</w:t>
            </w:r>
            <w:r w:rsidRPr="00FA5102">
              <w:rPr>
                <w:rFonts w:ascii="Arial" w:eastAsiaTheme="minorHAnsi" w:hAnsi="Arial" w:cs="Arial"/>
                <w:color w:val="231F20"/>
                <w:spacing w:val="-6"/>
                <w:sz w:val="18"/>
                <w:szCs w:val="18"/>
              </w:rPr>
              <w:t>ed</w:t>
            </w:r>
            <w:r w:rsidRPr="00FA5102">
              <w:rPr>
                <w:rFonts w:ascii="Arial" w:eastAsiaTheme="minorHAnsi" w:hAnsi="Arial" w:cs="Arial"/>
                <w:color w:val="231F20"/>
                <w:spacing w:val="21"/>
                <w:sz w:val="18"/>
                <w:szCs w:val="18"/>
              </w:rPr>
              <w:t xml:space="preserve"> </w:t>
            </w:r>
            <w:r w:rsidRPr="00FA5102">
              <w:rPr>
                <w:rFonts w:ascii="Arial" w:eastAsiaTheme="minorHAnsi" w:hAnsi="Arial" w:cs="Arial"/>
                <w:color w:val="231F20"/>
                <w:spacing w:val="-5"/>
                <w:sz w:val="18"/>
                <w:szCs w:val="18"/>
              </w:rPr>
              <w:t>projec</w:t>
            </w:r>
            <w:r w:rsidRPr="00FA5102">
              <w:rPr>
                <w:rFonts w:ascii="Arial" w:eastAsiaTheme="minorHAnsi" w:hAnsi="Arial" w:cs="Arial"/>
                <w:color w:val="231F20"/>
                <w:spacing w:val="-6"/>
                <w:sz w:val="18"/>
                <w:szCs w:val="18"/>
              </w:rPr>
              <w:t>t</w:t>
            </w:r>
            <w:r w:rsidRPr="00FA5102">
              <w:rPr>
                <w:rFonts w:ascii="Arial" w:eastAsiaTheme="minorHAnsi" w:hAnsi="Arial" w:cs="Arial"/>
                <w:color w:val="231F20"/>
                <w:spacing w:val="23"/>
                <w:sz w:val="18"/>
                <w:szCs w:val="18"/>
              </w:rPr>
              <w:t xml:space="preserve"> </w:t>
            </w:r>
            <w:r w:rsidRPr="00FA5102">
              <w:rPr>
                <w:rFonts w:ascii="Arial" w:eastAsiaTheme="minorHAnsi" w:hAnsi="Arial" w:cs="Arial"/>
                <w:color w:val="231F20"/>
                <w:spacing w:val="-5"/>
                <w:sz w:val="18"/>
                <w:szCs w:val="18"/>
              </w:rPr>
              <w:t>ou</w:t>
            </w:r>
            <w:r w:rsidRPr="00FA5102">
              <w:rPr>
                <w:rFonts w:ascii="Arial" w:eastAsiaTheme="minorHAnsi" w:hAnsi="Arial" w:cs="Arial"/>
                <w:color w:val="231F20"/>
                <w:spacing w:val="-6"/>
                <w:sz w:val="18"/>
                <w:szCs w:val="18"/>
              </w:rPr>
              <w:t>tc</w:t>
            </w:r>
            <w:r w:rsidRPr="00FA5102">
              <w:rPr>
                <w:rFonts w:ascii="Arial" w:eastAsiaTheme="minorHAnsi" w:hAnsi="Arial" w:cs="Arial"/>
                <w:color w:val="231F20"/>
                <w:spacing w:val="-5"/>
                <w:sz w:val="18"/>
                <w:szCs w:val="18"/>
              </w:rPr>
              <w:t xml:space="preserve">ome. </w:t>
            </w:r>
          </w:p>
        </w:tc>
        <w:tc>
          <w:tcPr>
            <w:tcW w:w="3402" w:type="dxa"/>
            <w:shd w:val="clear" w:color="auto" w:fill="F2F2F2"/>
          </w:tcPr>
          <w:p w14:paraId="31236249" w14:textId="3BC14B34" w:rsidR="0002293D" w:rsidRPr="00FA5102" w:rsidRDefault="0002293D" w:rsidP="00FA5102">
            <w:pPr>
              <w:jc w:val="center"/>
              <w:rPr>
                <w:rFonts w:ascii="Arial" w:hAnsi="Arial" w:cs="Arial"/>
                <w:b/>
                <w:w w:val="105"/>
                <w:sz w:val="18"/>
                <w:szCs w:val="18"/>
              </w:rPr>
            </w:pPr>
            <w:r w:rsidRPr="00FA5102">
              <w:rPr>
                <w:rFonts w:ascii="Arial" w:hAnsi="Arial" w:cs="Arial"/>
                <w:b/>
                <w:w w:val="105"/>
                <w:sz w:val="18"/>
                <w:szCs w:val="18"/>
              </w:rPr>
              <w:t>Outcomes to be Achieved Upon Project Completion</w:t>
            </w:r>
          </w:p>
          <w:p w14:paraId="357E6748" w14:textId="777C2195" w:rsidR="0002293D" w:rsidRPr="00FA5102" w:rsidRDefault="00431027" w:rsidP="00FA5102">
            <w:pPr>
              <w:widowControl w:val="0"/>
              <w:ind w:left="102" w:right="98"/>
              <w:jc w:val="both"/>
              <w:rPr>
                <w:rFonts w:ascii="Arial" w:eastAsiaTheme="minorHAnsi" w:hAnsi="Arial" w:cs="Arial"/>
                <w:color w:val="231F20"/>
                <w:spacing w:val="-4"/>
                <w:sz w:val="18"/>
                <w:szCs w:val="18"/>
              </w:rPr>
            </w:pPr>
            <w:r w:rsidRPr="00FA5102">
              <w:rPr>
                <w:rFonts w:ascii="Arial" w:eastAsiaTheme="minorHAnsi" w:hAnsi="Arial" w:cs="Arial"/>
                <w:color w:val="231F20"/>
                <w:spacing w:val="-3"/>
                <w:sz w:val="18"/>
                <w:szCs w:val="18"/>
              </w:rPr>
              <w:t xml:space="preserve">Describe </w:t>
            </w:r>
            <w:r w:rsidR="0002293D" w:rsidRPr="00FA5102">
              <w:rPr>
                <w:rFonts w:ascii="Arial" w:eastAsiaTheme="minorHAnsi" w:hAnsi="Arial" w:cs="Arial"/>
                <w:color w:val="231F20"/>
                <w:spacing w:val="-3"/>
                <w:sz w:val="18"/>
                <w:szCs w:val="18"/>
              </w:rPr>
              <w:t xml:space="preserve">the expected outcome(s) </w:t>
            </w:r>
            <w:r w:rsidR="003B66F7" w:rsidRPr="00FA5102">
              <w:rPr>
                <w:rFonts w:ascii="Arial" w:eastAsiaTheme="minorHAnsi" w:hAnsi="Arial" w:cs="Arial"/>
                <w:color w:val="231F20"/>
                <w:spacing w:val="-3"/>
                <w:sz w:val="18"/>
                <w:szCs w:val="18"/>
              </w:rPr>
              <w:t>that the project will achieve upon its completion</w:t>
            </w:r>
            <w:r w:rsidR="0002293D" w:rsidRPr="00FA5102">
              <w:rPr>
                <w:rFonts w:ascii="Arial" w:eastAsiaTheme="minorHAnsi" w:hAnsi="Arial" w:cs="Arial"/>
                <w:color w:val="231F20"/>
                <w:spacing w:val="-4"/>
                <w:sz w:val="18"/>
                <w:szCs w:val="18"/>
              </w:rPr>
              <w:t xml:space="preserve">. </w:t>
            </w:r>
          </w:p>
        </w:tc>
      </w:tr>
      <w:tr w:rsidR="0002293D" w:rsidRPr="00FA5102" w14:paraId="78CAFCB1" w14:textId="77777777" w:rsidTr="00466A7A">
        <w:trPr>
          <w:trHeight w:val="490"/>
        </w:trPr>
        <w:tc>
          <w:tcPr>
            <w:tcW w:w="2977" w:type="dxa"/>
            <w:shd w:val="clear" w:color="auto" w:fill="E2EFD9"/>
          </w:tcPr>
          <w:p w14:paraId="2881494F" w14:textId="204969AC" w:rsidR="0002293D" w:rsidRPr="00FA5102" w:rsidRDefault="00005E43" w:rsidP="00D64305">
            <w:pPr>
              <w:widowControl w:val="0"/>
              <w:autoSpaceDE w:val="0"/>
              <w:autoSpaceDN w:val="0"/>
              <w:rPr>
                <w:rFonts w:ascii="Arial" w:eastAsia="Calibri" w:hAnsi="Arial" w:cs="Arial"/>
                <w:i/>
                <w:iCs/>
                <w:w w:val="95"/>
                <w:sz w:val="18"/>
                <w:szCs w:val="18"/>
                <w:lang w:bidi="en-CA"/>
              </w:rPr>
            </w:pPr>
            <w:r>
              <w:rPr>
                <w:rFonts w:ascii="Arial" w:eastAsia="Calibri" w:hAnsi="Arial" w:cs="Arial"/>
                <w:i/>
                <w:iCs/>
                <w:w w:val="95"/>
                <w:sz w:val="18"/>
                <w:szCs w:val="18"/>
                <w:lang w:bidi="en-CA"/>
              </w:rPr>
              <w:t xml:space="preserve">Outcome 1: </w:t>
            </w:r>
          </w:p>
          <w:p w14:paraId="02E61134" w14:textId="77777777" w:rsidR="0002293D" w:rsidRPr="00FA5102" w:rsidRDefault="0002293D" w:rsidP="00FA5102">
            <w:pPr>
              <w:widowControl w:val="0"/>
              <w:autoSpaceDE w:val="0"/>
              <w:autoSpaceDN w:val="0"/>
              <w:ind w:left="360"/>
              <w:rPr>
                <w:rFonts w:ascii="Arial" w:eastAsia="Calibri" w:hAnsi="Arial" w:cs="Arial"/>
                <w:i/>
                <w:iCs/>
                <w:w w:val="95"/>
                <w:sz w:val="18"/>
                <w:szCs w:val="18"/>
                <w:lang w:bidi="en-CA"/>
              </w:rPr>
            </w:pPr>
          </w:p>
        </w:tc>
        <w:tc>
          <w:tcPr>
            <w:tcW w:w="3544" w:type="dxa"/>
            <w:shd w:val="clear" w:color="auto" w:fill="DEEAF6"/>
          </w:tcPr>
          <w:p w14:paraId="7D335F3A" w14:textId="77777777" w:rsidR="0002293D" w:rsidRPr="00FA5102" w:rsidRDefault="0002293D" w:rsidP="00FA5102">
            <w:pPr>
              <w:pStyle w:val="ListParagraph"/>
              <w:widowControl w:val="0"/>
              <w:ind w:left="360"/>
              <w:rPr>
                <w:rFonts w:ascii="Arial" w:eastAsia="Calibri" w:hAnsi="Arial" w:cs="Arial"/>
                <w:i/>
                <w:sz w:val="18"/>
                <w:szCs w:val="18"/>
              </w:rPr>
            </w:pPr>
          </w:p>
          <w:p w14:paraId="6665487F" w14:textId="21D1FD11" w:rsidR="0002293D" w:rsidRPr="00FA5102" w:rsidRDefault="0002293D" w:rsidP="00FA5102">
            <w:pPr>
              <w:widowControl w:val="0"/>
              <w:rPr>
                <w:rFonts w:ascii="Arial" w:eastAsia="Calibri" w:hAnsi="Arial" w:cs="Arial"/>
                <w:i/>
                <w:sz w:val="18"/>
                <w:szCs w:val="18"/>
              </w:rPr>
            </w:pPr>
          </w:p>
          <w:p w14:paraId="4F2E9F87" w14:textId="7B46CE4D" w:rsidR="0002293D" w:rsidRPr="00FA5102" w:rsidRDefault="0002293D" w:rsidP="00FA5102">
            <w:pPr>
              <w:pStyle w:val="ListParagraph"/>
              <w:widowControl w:val="0"/>
              <w:ind w:left="360"/>
              <w:rPr>
                <w:rFonts w:ascii="Arial" w:eastAsia="Calibri" w:hAnsi="Arial" w:cs="Arial"/>
                <w:i/>
                <w:sz w:val="18"/>
                <w:szCs w:val="18"/>
              </w:rPr>
            </w:pPr>
          </w:p>
        </w:tc>
        <w:tc>
          <w:tcPr>
            <w:tcW w:w="3402" w:type="dxa"/>
            <w:shd w:val="clear" w:color="auto" w:fill="DEEAF6"/>
          </w:tcPr>
          <w:p w14:paraId="1176D32A" w14:textId="77777777" w:rsidR="003F35BC" w:rsidRPr="00FA5102" w:rsidRDefault="003F35BC" w:rsidP="00FA5102">
            <w:pPr>
              <w:pStyle w:val="ListParagraph"/>
              <w:widowControl w:val="0"/>
              <w:ind w:left="360"/>
              <w:rPr>
                <w:rFonts w:ascii="Arial" w:eastAsiaTheme="minorHAnsi" w:hAnsi="Arial" w:cs="Arial"/>
                <w:i/>
                <w:color w:val="231F20"/>
                <w:spacing w:val="-5"/>
                <w:sz w:val="18"/>
                <w:szCs w:val="18"/>
              </w:rPr>
            </w:pPr>
          </w:p>
          <w:p w14:paraId="17AA3BF6" w14:textId="15737ED4" w:rsidR="0002293D" w:rsidRPr="00FA5102" w:rsidRDefault="0002293D" w:rsidP="00FA5102">
            <w:pPr>
              <w:pStyle w:val="ListParagraph"/>
              <w:widowControl w:val="0"/>
              <w:ind w:left="360"/>
              <w:rPr>
                <w:rFonts w:ascii="Arial" w:eastAsiaTheme="minorHAnsi" w:hAnsi="Arial" w:cs="Arial"/>
                <w:i/>
                <w:color w:val="231F20"/>
                <w:spacing w:val="-5"/>
                <w:sz w:val="18"/>
                <w:szCs w:val="18"/>
              </w:rPr>
            </w:pPr>
          </w:p>
        </w:tc>
      </w:tr>
      <w:tr w:rsidR="0002293D" w:rsidRPr="00FA5102" w14:paraId="213675E8" w14:textId="77777777" w:rsidTr="00466A7A">
        <w:trPr>
          <w:trHeight w:val="287"/>
        </w:trPr>
        <w:tc>
          <w:tcPr>
            <w:tcW w:w="2977" w:type="dxa"/>
            <w:shd w:val="clear" w:color="auto" w:fill="E2EFD9"/>
          </w:tcPr>
          <w:p w14:paraId="0EB48610" w14:textId="7D7F39A4" w:rsidR="0002293D" w:rsidRPr="00FA5102" w:rsidRDefault="00005E43" w:rsidP="00FA5102">
            <w:pPr>
              <w:widowControl w:val="0"/>
              <w:autoSpaceDE w:val="0"/>
              <w:autoSpaceDN w:val="0"/>
              <w:rPr>
                <w:rFonts w:ascii="Arial" w:eastAsia="Calibri" w:hAnsi="Arial" w:cs="Arial"/>
                <w:i/>
                <w:iCs/>
                <w:w w:val="95"/>
                <w:sz w:val="18"/>
                <w:szCs w:val="18"/>
                <w:lang w:bidi="en-CA"/>
              </w:rPr>
            </w:pPr>
            <w:r>
              <w:rPr>
                <w:rFonts w:ascii="Arial" w:eastAsia="Calibri" w:hAnsi="Arial" w:cs="Arial"/>
                <w:i/>
                <w:iCs/>
                <w:w w:val="95"/>
                <w:sz w:val="18"/>
                <w:szCs w:val="18"/>
                <w:lang w:bidi="en-CA"/>
              </w:rPr>
              <w:t xml:space="preserve">Outcome 2: </w:t>
            </w:r>
          </w:p>
        </w:tc>
        <w:tc>
          <w:tcPr>
            <w:tcW w:w="3544" w:type="dxa"/>
            <w:shd w:val="clear" w:color="auto" w:fill="DEEAF6"/>
          </w:tcPr>
          <w:p w14:paraId="171973A1" w14:textId="77777777" w:rsidR="0002293D" w:rsidRPr="00FA5102" w:rsidRDefault="0002293D" w:rsidP="00FA5102">
            <w:pPr>
              <w:pStyle w:val="ListParagraph"/>
              <w:widowControl w:val="0"/>
              <w:autoSpaceDE w:val="0"/>
              <w:autoSpaceDN w:val="0"/>
              <w:ind w:left="360"/>
              <w:rPr>
                <w:rFonts w:ascii="Arial" w:eastAsia="Calibri" w:hAnsi="Arial" w:cs="Arial"/>
                <w:i/>
                <w:w w:val="95"/>
                <w:sz w:val="18"/>
                <w:szCs w:val="18"/>
                <w:lang w:bidi="en-CA"/>
              </w:rPr>
            </w:pPr>
          </w:p>
          <w:p w14:paraId="38080EBD" w14:textId="77777777" w:rsidR="0002293D" w:rsidRPr="00FA5102" w:rsidRDefault="0002293D" w:rsidP="00FA5102">
            <w:pPr>
              <w:widowControl w:val="0"/>
              <w:autoSpaceDE w:val="0"/>
              <w:autoSpaceDN w:val="0"/>
              <w:rPr>
                <w:rFonts w:ascii="Arial" w:eastAsia="Calibri" w:hAnsi="Arial" w:cs="Arial"/>
                <w:i/>
                <w:w w:val="95"/>
                <w:sz w:val="18"/>
                <w:szCs w:val="18"/>
                <w:lang w:bidi="en-CA"/>
              </w:rPr>
            </w:pPr>
          </w:p>
          <w:p w14:paraId="3E87D24E" w14:textId="128B3FE4" w:rsidR="0002293D" w:rsidRPr="00FA5102" w:rsidRDefault="0002293D" w:rsidP="00FA5102">
            <w:pPr>
              <w:widowControl w:val="0"/>
              <w:autoSpaceDE w:val="0"/>
              <w:autoSpaceDN w:val="0"/>
              <w:rPr>
                <w:rFonts w:ascii="Arial" w:eastAsia="Calibri" w:hAnsi="Arial" w:cs="Arial"/>
                <w:i/>
                <w:w w:val="95"/>
                <w:sz w:val="18"/>
                <w:szCs w:val="18"/>
                <w:lang w:bidi="en-CA"/>
              </w:rPr>
            </w:pPr>
          </w:p>
        </w:tc>
        <w:tc>
          <w:tcPr>
            <w:tcW w:w="3402" w:type="dxa"/>
            <w:shd w:val="clear" w:color="auto" w:fill="DEEAF6"/>
          </w:tcPr>
          <w:p w14:paraId="7B9BC08A" w14:textId="5D6578EF" w:rsidR="0002293D" w:rsidRPr="00FA5102" w:rsidRDefault="0002293D" w:rsidP="00FA5102">
            <w:pPr>
              <w:pStyle w:val="TableParagraph"/>
              <w:ind w:left="360"/>
              <w:rPr>
                <w:rFonts w:ascii="Arial" w:eastAsia="Calibri" w:hAnsi="Arial" w:cs="Arial"/>
                <w:i/>
                <w:iCs/>
                <w:sz w:val="18"/>
                <w:szCs w:val="18"/>
              </w:rPr>
            </w:pPr>
          </w:p>
        </w:tc>
      </w:tr>
      <w:tr w:rsidR="0002293D" w:rsidRPr="00FA5102" w14:paraId="0DA77E3F" w14:textId="77777777" w:rsidTr="0002293D">
        <w:trPr>
          <w:trHeight w:val="664"/>
        </w:trPr>
        <w:tc>
          <w:tcPr>
            <w:tcW w:w="2977" w:type="dxa"/>
            <w:shd w:val="clear" w:color="auto" w:fill="E2EFD9"/>
          </w:tcPr>
          <w:p w14:paraId="1AF8735B" w14:textId="1E96A978" w:rsidR="0002293D" w:rsidRPr="00FA5102" w:rsidRDefault="00005E43" w:rsidP="00D64305">
            <w:pPr>
              <w:widowControl w:val="0"/>
              <w:autoSpaceDE w:val="0"/>
              <w:autoSpaceDN w:val="0"/>
              <w:rPr>
                <w:rFonts w:ascii="Arial" w:eastAsia="Calibri" w:hAnsi="Arial" w:cs="Arial"/>
                <w:i/>
                <w:iCs/>
                <w:w w:val="95"/>
                <w:sz w:val="18"/>
                <w:szCs w:val="18"/>
                <w:lang w:bidi="en-CA"/>
              </w:rPr>
            </w:pPr>
            <w:r>
              <w:rPr>
                <w:rFonts w:ascii="Arial" w:eastAsia="Calibri" w:hAnsi="Arial" w:cs="Arial"/>
                <w:i/>
                <w:iCs/>
                <w:w w:val="95"/>
                <w:sz w:val="18"/>
                <w:szCs w:val="18"/>
                <w:lang w:bidi="en-CA"/>
              </w:rPr>
              <w:t xml:space="preserve">Outcome 3: </w:t>
            </w:r>
          </w:p>
        </w:tc>
        <w:tc>
          <w:tcPr>
            <w:tcW w:w="3544" w:type="dxa"/>
            <w:shd w:val="clear" w:color="auto" w:fill="DEEAF6"/>
          </w:tcPr>
          <w:p w14:paraId="1CB462E8" w14:textId="77777777" w:rsidR="0002293D" w:rsidRPr="00FA5102" w:rsidRDefault="0002293D" w:rsidP="00FA5102">
            <w:pPr>
              <w:widowControl w:val="0"/>
              <w:autoSpaceDE w:val="0"/>
              <w:autoSpaceDN w:val="0"/>
              <w:rPr>
                <w:rFonts w:ascii="Arial" w:eastAsia="Calibri" w:hAnsi="Arial" w:cs="Arial"/>
                <w:i/>
                <w:w w:val="95"/>
                <w:sz w:val="18"/>
                <w:szCs w:val="18"/>
                <w:lang w:bidi="en-CA"/>
              </w:rPr>
            </w:pPr>
          </w:p>
          <w:p w14:paraId="5A42B97A" w14:textId="77777777" w:rsidR="0002293D" w:rsidRPr="00FA5102" w:rsidRDefault="0002293D" w:rsidP="00FA5102">
            <w:pPr>
              <w:widowControl w:val="0"/>
              <w:autoSpaceDE w:val="0"/>
              <w:autoSpaceDN w:val="0"/>
              <w:rPr>
                <w:rFonts w:ascii="Arial" w:eastAsia="Calibri" w:hAnsi="Arial" w:cs="Arial"/>
                <w:i/>
                <w:w w:val="95"/>
                <w:sz w:val="18"/>
                <w:szCs w:val="18"/>
                <w:lang w:bidi="en-CA"/>
              </w:rPr>
            </w:pPr>
          </w:p>
          <w:p w14:paraId="475DF52D" w14:textId="6BF2BCD2" w:rsidR="0002293D" w:rsidRPr="00FA5102" w:rsidRDefault="0002293D" w:rsidP="00FA5102">
            <w:pPr>
              <w:widowControl w:val="0"/>
              <w:autoSpaceDE w:val="0"/>
              <w:autoSpaceDN w:val="0"/>
              <w:rPr>
                <w:rFonts w:ascii="Arial" w:eastAsia="Calibri" w:hAnsi="Arial" w:cs="Arial"/>
                <w:i/>
                <w:w w:val="95"/>
                <w:sz w:val="18"/>
                <w:szCs w:val="18"/>
                <w:lang w:bidi="en-CA"/>
              </w:rPr>
            </w:pPr>
          </w:p>
        </w:tc>
        <w:tc>
          <w:tcPr>
            <w:tcW w:w="3402" w:type="dxa"/>
            <w:shd w:val="clear" w:color="auto" w:fill="DEEAF6"/>
          </w:tcPr>
          <w:p w14:paraId="7A93A82B" w14:textId="2E220FED" w:rsidR="0002293D" w:rsidRPr="00FA5102" w:rsidRDefault="0002293D" w:rsidP="00FA5102">
            <w:pPr>
              <w:pStyle w:val="ListParagraph"/>
              <w:autoSpaceDE w:val="0"/>
              <w:autoSpaceDN w:val="0"/>
              <w:adjustRightInd w:val="0"/>
              <w:ind w:left="360"/>
              <w:rPr>
                <w:rFonts w:ascii="Arial" w:hAnsi="Arial" w:cs="Arial"/>
                <w:i/>
                <w:sz w:val="18"/>
                <w:szCs w:val="18"/>
              </w:rPr>
            </w:pPr>
          </w:p>
        </w:tc>
      </w:tr>
      <w:bookmarkEnd w:id="4"/>
    </w:tbl>
    <w:p w14:paraId="5C7180A7" w14:textId="4C859ABC" w:rsidR="0002293D" w:rsidRPr="00FA5102" w:rsidRDefault="0002293D" w:rsidP="00D64305">
      <w:pPr>
        <w:spacing w:after="0" w:line="240" w:lineRule="auto"/>
        <w:rPr>
          <w:rFonts w:ascii="Arial" w:hAnsi="Arial" w:cs="Arial"/>
          <w:i/>
        </w:rPr>
      </w:pPr>
    </w:p>
    <w:p w14:paraId="1FD6C68A" w14:textId="0FD6A4E5" w:rsidR="000140CE" w:rsidRDefault="00431027">
      <w:pPr>
        <w:spacing w:after="0" w:line="240" w:lineRule="auto"/>
        <w:rPr>
          <w:rFonts w:ascii="Arial" w:hAnsi="Arial" w:cs="Arial"/>
          <w:i/>
        </w:rPr>
      </w:pPr>
      <w:r w:rsidRPr="00FA5102">
        <w:rPr>
          <w:rFonts w:ascii="Arial" w:hAnsi="Arial" w:cs="Arial"/>
          <w:i/>
        </w:rPr>
        <w:t xml:space="preserve">Below is an </w:t>
      </w:r>
      <w:r w:rsidRPr="00D64305">
        <w:rPr>
          <w:rFonts w:ascii="Arial" w:hAnsi="Arial" w:cs="Arial"/>
          <w:i/>
          <w:u w:val="single"/>
        </w:rPr>
        <w:t>example</w:t>
      </w:r>
      <w:r w:rsidRPr="00FA5102">
        <w:rPr>
          <w:rFonts w:ascii="Arial" w:hAnsi="Arial" w:cs="Arial"/>
          <w:i/>
        </w:rPr>
        <w:t xml:space="preserve"> </w:t>
      </w:r>
      <w:r w:rsidR="008777CC">
        <w:rPr>
          <w:rFonts w:ascii="Arial" w:hAnsi="Arial" w:cs="Arial"/>
          <w:i/>
        </w:rPr>
        <w:t>for a road rehabilitation project with several outcomes to be achieved upon project completion</w:t>
      </w:r>
      <w:r w:rsidR="00AF5620">
        <w:rPr>
          <w:rFonts w:ascii="Arial" w:hAnsi="Arial" w:cs="Arial"/>
          <w:i/>
        </w:rPr>
        <w:t xml:space="preserve"> – for illustrative purposes only.</w:t>
      </w:r>
    </w:p>
    <w:p w14:paraId="59AE1315" w14:textId="77777777" w:rsidR="00A9526A" w:rsidRDefault="00A9526A">
      <w:pPr>
        <w:spacing w:after="0" w:line="240" w:lineRule="auto"/>
        <w:rPr>
          <w:rFonts w:ascii="Arial" w:hAnsi="Arial" w:cs="Arial"/>
          <w:i/>
        </w:rPr>
      </w:pPr>
    </w:p>
    <w:tbl>
      <w:tblPr>
        <w:tblStyle w:val="TableGrid1"/>
        <w:tblW w:w="9923" w:type="dxa"/>
        <w:tblInd w:w="-5" w:type="dxa"/>
        <w:tblLook w:val="04A0" w:firstRow="1" w:lastRow="0" w:firstColumn="1" w:lastColumn="0" w:noHBand="0" w:noVBand="1"/>
      </w:tblPr>
      <w:tblGrid>
        <w:gridCol w:w="2977"/>
        <w:gridCol w:w="3544"/>
        <w:gridCol w:w="3402"/>
      </w:tblGrid>
      <w:tr w:rsidR="00A9526A" w:rsidRPr="00354565" w14:paraId="77DB53BD" w14:textId="77777777" w:rsidTr="008E604C">
        <w:trPr>
          <w:trHeight w:val="566"/>
        </w:trPr>
        <w:tc>
          <w:tcPr>
            <w:tcW w:w="9923" w:type="dxa"/>
            <w:gridSpan w:val="3"/>
            <w:tcBorders>
              <w:top w:val="single" w:sz="4" w:space="0" w:color="D0CECE"/>
              <w:left w:val="single" w:sz="4" w:space="0" w:color="D0CECE"/>
              <w:bottom w:val="single" w:sz="4" w:space="0" w:color="D0CECE"/>
              <w:right w:val="single" w:sz="4" w:space="0" w:color="D0CECE"/>
            </w:tcBorders>
            <w:shd w:val="clear" w:color="auto" w:fill="F2F2F2"/>
            <w:vAlign w:val="center"/>
          </w:tcPr>
          <w:p w14:paraId="6B5004F6" w14:textId="67FAB406" w:rsidR="00A9526A" w:rsidRPr="00354565" w:rsidRDefault="00A9526A" w:rsidP="008E604C">
            <w:pPr>
              <w:widowControl w:val="0"/>
              <w:autoSpaceDE w:val="0"/>
              <w:autoSpaceDN w:val="0"/>
              <w:rPr>
                <w:rFonts w:ascii="Arial" w:eastAsia="Calibri" w:hAnsi="Arial" w:cs="Arial"/>
                <w:b/>
                <w:w w:val="95"/>
                <w:sz w:val="18"/>
                <w:szCs w:val="18"/>
                <w:lang w:bidi="en-CA"/>
              </w:rPr>
            </w:pPr>
            <w:r w:rsidRPr="00354565">
              <w:rPr>
                <w:rFonts w:ascii="Arial" w:eastAsia="Calibri" w:hAnsi="Arial" w:cs="Arial"/>
                <w:b/>
                <w:w w:val="95"/>
                <w:sz w:val="18"/>
                <w:szCs w:val="18"/>
                <w:lang w:bidi="en-CA"/>
              </w:rPr>
              <w:t>PROJECT OUTCOMES</w:t>
            </w:r>
            <w:r>
              <w:rPr>
                <w:rFonts w:ascii="Arial" w:eastAsia="Calibri" w:hAnsi="Arial" w:cs="Arial"/>
                <w:b/>
                <w:w w:val="95"/>
                <w:sz w:val="18"/>
                <w:szCs w:val="18"/>
                <w:lang w:bidi="en-CA"/>
              </w:rPr>
              <w:t>:</w:t>
            </w:r>
            <w:r w:rsidRPr="00354565">
              <w:rPr>
                <w:rFonts w:ascii="Arial" w:eastAsia="Calibri" w:hAnsi="Arial" w:cs="Arial"/>
                <w:w w:val="95"/>
                <w:sz w:val="18"/>
                <w:szCs w:val="18"/>
                <w:lang w:bidi="en-CA"/>
              </w:rPr>
              <w:t xml:space="preserve"> </w:t>
            </w:r>
            <w:r w:rsidRPr="00FA5102">
              <w:rPr>
                <w:rFonts w:ascii="Arial" w:eastAsia="Calibri" w:hAnsi="Arial" w:cs="Arial"/>
                <w:w w:val="95"/>
                <w:sz w:val="18"/>
                <w:szCs w:val="18"/>
                <w:lang w:bidi="en-CA"/>
              </w:rPr>
              <w:t xml:space="preserve">Please identify how your project objectives will result into expected outcomes to be achieved upon project completion.  </w:t>
            </w:r>
          </w:p>
        </w:tc>
      </w:tr>
      <w:tr w:rsidR="00A9526A" w:rsidRPr="00354565" w14:paraId="7F00870A" w14:textId="77777777" w:rsidTr="008E604C">
        <w:tblPrEx>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Ex>
        <w:trPr>
          <w:trHeight w:val="720"/>
        </w:trPr>
        <w:tc>
          <w:tcPr>
            <w:tcW w:w="2977" w:type="dxa"/>
            <w:shd w:val="clear" w:color="auto" w:fill="F2F2F2"/>
            <w:vAlign w:val="center"/>
          </w:tcPr>
          <w:p w14:paraId="34287BF6" w14:textId="77777777" w:rsidR="00A9526A" w:rsidRPr="00354565" w:rsidRDefault="00A9526A" w:rsidP="008E604C">
            <w:pPr>
              <w:jc w:val="center"/>
              <w:rPr>
                <w:rFonts w:ascii="Arial" w:hAnsi="Arial" w:cs="Arial"/>
                <w:b/>
                <w:w w:val="105"/>
                <w:sz w:val="18"/>
                <w:szCs w:val="18"/>
              </w:rPr>
            </w:pPr>
            <w:r w:rsidRPr="00354565">
              <w:rPr>
                <w:rFonts w:ascii="Arial" w:hAnsi="Arial" w:cs="Arial"/>
                <w:b/>
                <w:w w:val="105"/>
                <w:sz w:val="18"/>
                <w:szCs w:val="18"/>
              </w:rPr>
              <w:t>Project Outcomes</w:t>
            </w:r>
          </w:p>
          <w:p w14:paraId="1028616A" w14:textId="77777777" w:rsidR="00A9526A" w:rsidRPr="00354565" w:rsidRDefault="00A9526A" w:rsidP="008E604C">
            <w:pPr>
              <w:widowControl w:val="0"/>
              <w:spacing w:before="1"/>
              <w:rPr>
                <w:rFonts w:ascii="Arial" w:hAnsi="Arial" w:cs="Arial"/>
                <w:b/>
                <w:w w:val="105"/>
                <w:sz w:val="18"/>
                <w:szCs w:val="18"/>
              </w:rPr>
            </w:pPr>
          </w:p>
        </w:tc>
        <w:tc>
          <w:tcPr>
            <w:tcW w:w="3544" w:type="dxa"/>
            <w:shd w:val="clear" w:color="auto" w:fill="F2F2F2"/>
            <w:vAlign w:val="center"/>
          </w:tcPr>
          <w:p w14:paraId="782DD933" w14:textId="77777777" w:rsidR="00A9526A" w:rsidRPr="00354565" w:rsidRDefault="00A9526A" w:rsidP="008E604C">
            <w:pPr>
              <w:jc w:val="center"/>
              <w:rPr>
                <w:rFonts w:ascii="Arial" w:hAnsi="Arial" w:cs="Arial"/>
                <w:b/>
                <w:w w:val="105"/>
                <w:sz w:val="18"/>
                <w:szCs w:val="18"/>
              </w:rPr>
            </w:pPr>
            <w:r w:rsidRPr="00354565">
              <w:rPr>
                <w:rFonts w:ascii="Arial" w:hAnsi="Arial" w:cs="Arial"/>
                <w:b/>
                <w:w w:val="105"/>
                <w:sz w:val="18"/>
                <w:szCs w:val="18"/>
              </w:rPr>
              <w:t>Indicators</w:t>
            </w:r>
          </w:p>
          <w:p w14:paraId="11F2747D" w14:textId="77777777" w:rsidR="00A9526A" w:rsidRPr="00354565" w:rsidRDefault="00A9526A" w:rsidP="008E604C">
            <w:pPr>
              <w:jc w:val="center"/>
              <w:rPr>
                <w:rFonts w:ascii="Arial" w:hAnsi="Arial" w:cs="Arial"/>
                <w:b/>
                <w:w w:val="105"/>
                <w:sz w:val="18"/>
                <w:szCs w:val="18"/>
              </w:rPr>
            </w:pPr>
          </w:p>
          <w:p w14:paraId="1D6B95BC" w14:textId="77777777" w:rsidR="00A9526A" w:rsidRPr="00354565" w:rsidRDefault="00A9526A" w:rsidP="008E604C">
            <w:pPr>
              <w:widowControl w:val="0"/>
              <w:ind w:left="102"/>
              <w:rPr>
                <w:rFonts w:ascii="Arial" w:eastAsiaTheme="minorHAnsi" w:hAnsi="Arial" w:cs="Arial"/>
                <w:color w:val="231F20"/>
                <w:spacing w:val="-5"/>
                <w:sz w:val="18"/>
                <w:szCs w:val="18"/>
              </w:rPr>
            </w:pPr>
            <w:r w:rsidRPr="00354565">
              <w:rPr>
                <w:rFonts w:ascii="Arial" w:eastAsiaTheme="minorHAnsi" w:hAnsi="Arial" w:cs="Arial"/>
                <w:color w:val="231F20"/>
                <w:spacing w:val="-7"/>
                <w:sz w:val="18"/>
                <w:szCs w:val="18"/>
              </w:rPr>
              <w:t>Qualitative/quantitative measure(s)</w:t>
            </w:r>
            <w:r w:rsidRPr="00354565">
              <w:rPr>
                <w:rFonts w:ascii="Arial" w:eastAsiaTheme="minorHAnsi" w:hAnsi="Arial" w:cs="Arial"/>
                <w:color w:val="231F20"/>
                <w:spacing w:val="21"/>
                <w:sz w:val="18"/>
                <w:szCs w:val="18"/>
              </w:rPr>
              <w:t xml:space="preserve"> </w:t>
            </w:r>
            <w:r w:rsidRPr="00354565">
              <w:rPr>
                <w:rFonts w:ascii="Arial" w:eastAsiaTheme="minorHAnsi" w:hAnsi="Arial" w:cs="Arial"/>
                <w:color w:val="231F20"/>
                <w:spacing w:val="-4"/>
                <w:sz w:val="18"/>
                <w:szCs w:val="18"/>
              </w:rPr>
              <w:t>for</w:t>
            </w:r>
            <w:r w:rsidRPr="00354565">
              <w:rPr>
                <w:rFonts w:ascii="Arial" w:eastAsiaTheme="minorHAnsi" w:hAnsi="Arial" w:cs="Arial"/>
                <w:color w:val="231F20"/>
                <w:spacing w:val="24"/>
                <w:sz w:val="18"/>
                <w:szCs w:val="18"/>
              </w:rPr>
              <w:t xml:space="preserve"> </w:t>
            </w:r>
            <w:r w:rsidRPr="00354565">
              <w:rPr>
                <w:rFonts w:ascii="Arial" w:eastAsiaTheme="minorHAnsi" w:hAnsi="Arial" w:cs="Arial"/>
                <w:color w:val="231F20"/>
                <w:spacing w:val="-4"/>
                <w:sz w:val="18"/>
                <w:szCs w:val="18"/>
              </w:rPr>
              <w:t>th</w:t>
            </w:r>
            <w:r w:rsidRPr="00354565">
              <w:rPr>
                <w:rFonts w:ascii="Arial" w:eastAsiaTheme="minorHAnsi" w:hAnsi="Arial" w:cs="Arial"/>
                <w:color w:val="231F20"/>
                <w:spacing w:val="-5"/>
                <w:sz w:val="18"/>
                <w:szCs w:val="18"/>
              </w:rPr>
              <w:t>e</w:t>
            </w:r>
            <w:r w:rsidRPr="00354565">
              <w:rPr>
                <w:rFonts w:ascii="Arial" w:eastAsiaTheme="minorHAnsi" w:hAnsi="Arial" w:cs="Arial"/>
                <w:color w:val="231F20"/>
                <w:spacing w:val="25"/>
                <w:sz w:val="18"/>
                <w:szCs w:val="18"/>
              </w:rPr>
              <w:t xml:space="preserve"> </w:t>
            </w:r>
            <w:r w:rsidRPr="00354565">
              <w:rPr>
                <w:rFonts w:ascii="Arial" w:eastAsiaTheme="minorHAnsi" w:hAnsi="Arial" w:cs="Arial"/>
                <w:color w:val="231F20"/>
                <w:spacing w:val="-5"/>
                <w:sz w:val="18"/>
                <w:szCs w:val="18"/>
              </w:rPr>
              <w:t>in</w:t>
            </w:r>
            <w:r w:rsidRPr="00354565">
              <w:rPr>
                <w:rFonts w:ascii="Arial" w:eastAsiaTheme="minorHAnsi" w:hAnsi="Arial" w:cs="Arial"/>
                <w:color w:val="231F20"/>
                <w:spacing w:val="-6"/>
                <w:sz w:val="18"/>
                <w:szCs w:val="18"/>
              </w:rPr>
              <w:t>te</w:t>
            </w:r>
            <w:r w:rsidRPr="00354565">
              <w:rPr>
                <w:rFonts w:ascii="Arial" w:eastAsiaTheme="minorHAnsi" w:hAnsi="Arial" w:cs="Arial"/>
                <w:color w:val="231F20"/>
                <w:spacing w:val="-5"/>
                <w:sz w:val="18"/>
                <w:szCs w:val="18"/>
              </w:rPr>
              <w:t>nd</w:t>
            </w:r>
            <w:r w:rsidRPr="00354565">
              <w:rPr>
                <w:rFonts w:ascii="Arial" w:eastAsiaTheme="minorHAnsi" w:hAnsi="Arial" w:cs="Arial"/>
                <w:color w:val="231F20"/>
                <w:spacing w:val="-6"/>
                <w:sz w:val="18"/>
                <w:szCs w:val="18"/>
              </w:rPr>
              <w:t>ed</w:t>
            </w:r>
            <w:r w:rsidRPr="00354565">
              <w:rPr>
                <w:rFonts w:ascii="Arial" w:eastAsiaTheme="minorHAnsi" w:hAnsi="Arial" w:cs="Arial"/>
                <w:color w:val="231F20"/>
                <w:spacing w:val="21"/>
                <w:sz w:val="18"/>
                <w:szCs w:val="18"/>
              </w:rPr>
              <w:t xml:space="preserve"> </w:t>
            </w:r>
            <w:r w:rsidRPr="00354565">
              <w:rPr>
                <w:rFonts w:ascii="Arial" w:eastAsiaTheme="minorHAnsi" w:hAnsi="Arial" w:cs="Arial"/>
                <w:color w:val="231F20"/>
                <w:spacing w:val="-5"/>
                <w:sz w:val="18"/>
                <w:szCs w:val="18"/>
              </w:rPr>
              <w:t>projec</w:t>
            </w:r>
            <w:r w:rsidRPr="00354565">
              <w:rPr>
                <w:rFonts w:ascii="Arial" w:eastAsiaTheme="minorHAnsi" w:hAnsi="Arial" w:cs="Arial"/>
                <w:color w:val="231F20"/>
                <w:spacing w:val="-6"/>
                <w:sz w:val="18"/>
                <w:szCs w:val="18"/>
              </w:rPr>
              <w:t>t</w:t>
            </w:r>
            <w:r w:rsidRPr="00354565">
              <w:rPr>
                <w:rFonts w:ascii="Arial" w:eastAsiaTheme="minorHAnsi" w:hAnsi="Arial" w:cs="Arial"/>
                <w:color w:val="231F20"/>
                <w:spacing w:val="23"/>
                <w:sz w:val="18"/>
                <w:szCs w:val="18"/>
              </w:rPr>
              <w:t xml:space="preserve"> </w:t>
            </w:r>
            <w:r w:rsidRPr="00354565">
              <w:rPr>
                <w:rFonts w:ascii="Arial" w:eastAsiaTheme="minorHAnsi" w:hAnsi="Arial" w:cs="Arial"/>
                <w:color w:val="231F20"/>
                <w:spacing w:val="-5"/>
                <w:sz w:val="18"/>
                <w:szCs w:val="18"/>
              </w:rPr>
              <w:t>ou</w:t>
            </w:r>
            <w:r w:rsidRPr="00354565">
              <w:rPr>
                <w:rFonts w:ascii="Arial" w:eastAsiaTheme="minorHAnsi" w:hAnsi="Arial" w:cs="Arial"/>
                <w:color w:val="231F20"/>
                <w:spacing w:val="-6"/>
                <w:sz w:val="18"/>
                <w:szCs w:val="18"/>
              </w:rPr>
              <w:t>tc</w:t>
            </w:r>
            <w:r w:rsidRPr="00354565">
              <w:rPr>
                <w:rFonts w:ascii="Arial" w:eastAsiaTheme="minorHAnsi" w:hAnsi="Arial" w:cs="Arial"/>
                <w:color w:val="231F20"/>
                <w:spacing w:val="-5"/>
                <w:sz w:val="18"/>
                <w:szCs w:val="18"/>
              </w:rPr>
              <w:t>ome. Examples below.</w:t>
            </w:r>
          </w:p>
          <w:p w14:paraId="435C1B39" w14:textId="77777777" w:rsidR="00A9526A" w:rsidRPr="00354565" w:rsidRDefault="00A9526A" w:rsidP="008E604C">
            <w:pPr>
              <w:jc w:val="center"/>
              <w:rPr>
                <w:rFonts w:ascii="Arial" w:eastAsia="Calibri" w:hAnsi="Arial" w:cs="Arial"/>
                <w:b/>
                <w:w w:val="95"/>
                <w:sz w:val="18"/>
                <w:szCs w:val="18"/>
                <w:lang w:bidi="en-CA"/>
              </w:rPr>
            </w:pPr>
          </w:p>
        </w:tc>
        <w:tc>
          <w:tcPr>
            <w:tcW w:w="3402" w:type="dxa"/>
            <w:shd w:val="clear" w:color="auto" w:fill="F2F2F2"/>
          </w:tcPr>
          <w:p w14:paraId="3F8D2FF3" w14:textId="77777777" w:rsidR="00A9526A" w:rsidRPr="00354565" w:rsidRDefault="00A9526A" w:rsidP="008E604C">
            <w:pPr>
              <w:jc w:val="center"/>
              <w:rPr>
                <w:rFonts w:ascii="Arial" w:hAnsi="Arial" w:cs="Arial"/>
                <w:b/>
                <w:w w:val="105"/>
                <w:sz w:val="18"/>
                <w:szCs w:val="18"/>
              </w:rPr>
            </w:pPr>
            <w:r w:rsidRPr="00354565">
              <w:rPr>
                <w:rFonts w:ascii="Arial" w:hAnsi="Arial" w:cs="Arial"/>
                <w:b/>
                <w:w w:val="105"/>
                <w:sz w:val="18"/>
                <w:szCs w:val="18"/>
              </w:rPr>
              <w:t>Outcomes to be Achieved Upon Project Completion</w:t>
            </w:r>
          </w:p>
          <w:p w14:paraId="267559BE" w14:textId="2D23E422" w:rsidR="00A9526A" w:rsidRPr="00354565" w:rsidRDefault="002A04E4" w:rsidP="008E604C">
            <w:pPr>
              <w:widowControl w:val="0"/>
              <w:ind w:left="102" w:right="98"/>
              <w:jc w:val="both"/>
              <w:rPr>
                <w:rFonts w:ascii="Arial" w:eastAsiaTheme="minorHAnsi" w:hAnsi="Arial" w:cs="Arial"/>
                <w:color w:val="231F20"/>
                <w:spacing w:val="-4"/>
                <w:sz w:val="18"/>
                <w:szCs w:val="18"/>
              </w:rPr>
            </w:pPr>
            <w:r w:rsidRPr="00354565">
              <w:rPr>
                <w:rFonts w:ascii="Arial" w:eastAsiaTheme="minorHAnsi" w:hAnsi="Arial" w:cs="Arial"/>
                <w:color w:val="231F20"/>
                <w:spacing w:val="-6"/>
                <w:sz w:val="18"/>
                <w:szCs w:val="18"/>
              </w:rPr>
              <w:t>Provi</w:t>
            </w:r>
            <w:r w:rsidRPr="00354565">
              <w:rPr>
                <w:rFonts w:ascii="Arial" w:eastAsiaTheme="minorHAnsi" w:hAnsi="Arial" w:cs="Arial"/>
                <w:color w:val="231F20"/>
                <w:spacing w:val="-5"/>
                <w:sz w:val="18"/>
                <w:szCs w:val="18"/>
              </w:rPr>
              <w:t>d</w:t>
            </w:r>
            <w:r w:rsidRPr="00354565">
              <w:rPr>
                <w:rFonts w:ascii="Arial" w:eastAsiaTheme="minorHAnsi" w:hAnsi="Arial" w:cs="Arial"/>
                <w:color w:val="231F20"/>
                <w:spacing w:val="-6"/>
                <w:sz w:val="18"/>
                <w:szCs w:val="18"/>
              </w:rPr>
              <w:t>e</w:t>
            </w:r>
            <w:r w:rsidRPr="00354565">
              <w:rPr>
                <w:rFonts w:ascii="Arial" w:eastAsiaTheme="minorHAnsi" w:hAnsi="Arial" w:cs="Arial"/>
                <w:color w:val="231F20"/>
                <w:spacing w:val="26"/>
                <w:sz w:val="18"/>
                <w:szCs w:val="18"/>
              </w:rPr>
              <w:t xml:space="preserve"> </w:t>
            </w:r>
            <w:r w:rsidRPr="00354565">
              <w:rPr>
                <w:rFonts w:ascii="Arial" w:eastAsiaTheme="minorHAnsi" w:hAnsi="Arial" w:cs="Arial"/>
                <w:color w:val="231F20"/>
                <w:spacing w:val="-5"/>
                <w:sz w:val="18"/>
                <w:szCs w:val="18"/>
              </w:rPr>
              <w:t>d</w:t>
            </w:r>
            <w:r w:rsidRPr="00354565">
              <w:rPr>
                <w:rFonts w:ascii="Arial" w:eastAsiaTheme="minorHAnsi" w:hAnsi="Arial" w:cs="Arial"/>
                <w:color w:val="231F20"/>
                <w:spacing w:val="-6"/>
                <w:sz w:val="18"/>
                <w:szCs w:val="18"/>
              </w:rPr>
              <w:t>eta</w:t>
            </w:r>
            <w:r w:rsidRPr="00354565">
              <w:rPr>
                <w:rFonts w:ascii="Arial" w:eastAsiaTheme="minorHAnsi" w:hAnsi="Arial" w:cs="Arial"/>
                <w:color w:val="231F20"/>
                <w:spacing w:val="-5"/>
                <w:sz w:val="18"/>
                <w:szCs w:val="18"/>
              </w:rPr>
              <w:t>ils</w:t>
            </w:r>
            <w:r w:rsidRPr="00354565">
              <w:rPr>
                <w:rFonts w:ascii="Arial" w:eastAsiaTheme="minorHAnsi" w:hAnsi="Arial" w:cs="Arial"/>
                <w:color w:val="231F20"/>
                <w:spacing w:val="27"/>
                <w:sz w:val="18"/>
                <w:szCs w:val="18"/>
              </w:rPr>
              <w:t xml:space="preserve"> </w:t>
            </w:r>
            <w:r w:rsidRPr="00354565">
              <w:rPr>
                <w:rFonts w:ascii="Arial" w:eastAsiaTheme="minorHAnsi" w:hAnsi="Arial" w:cs="Arial"/>
                <w:color w:val="231F20"/>
                <w:spacing w:val="-3"/>
                <w:sz w:val="18"/>
                <w:szCs w:val="18"/>
              </w:rPr>
              <w:t>about the expected outcome(s) that the project will achieve upon its completion</w:t>
            </w:r>
            <w:r w:rsidRPr="00354565">
              <w:rPr>
                <w:rFonts w:ascii="Arial" w:eastAsiaTheme="minorHAnsi" w:hAnsi="Arial" w:cs="Arial"/>
                <w:color w:val="231F20"/>
                <w:spacing w:val="-4"/>
                <w:sz w:val="18"/>
                <w:szCs w:val="18"/>
              </w:rPr>
              <w:t>. Examples below.</w:t>
            </w:r>
          </w:p>
        </w:tc>
      </w:tr>
      <w:tr w:rsidR="00A9526A" w:rsidRPr="00354565" w14:paraId="2F859BFF" w14:textId="77777777" w:rsidTr="008E604C">
        <w:tblPrEx>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Ex>
        <w:trPr>
          <w:trHeight w:val="287"/>
        </w:trPr>
        <w:tc>
          <w:tcPr>
            <w:tcW w:w="2977" w:type="dxa"/>
            <w:shd w:val="clear" w:color="auto" w:fill="E2EFD9"/>
          </w:tcPr>
          <w:p w14:paraId="583C51B3" w14:textId="77777777" w:rsidR="00A9526A" w:rsidRPr="00D64305" w:rsidRDefault="00A9526A" w:rsidP="00D64305">
            <w:pPr>
              <w:rPr>
                <w:rFonts w:ascii="Arial" w:eastAsia="Calibri" w:hAnsi="Arial" w:cs="Arial"/>
                <w:w w:val="95"/>
                <w:sz w:val="18"/>
                <w:szCs w:val="18"/>
                <w:lang w:bidi="en-CA"/>
              </w:rPr>
            </w:pPr>
            <w:r w:rsidRPr="00D64305">
              <w:rPr>
                <w:rFonts w:ascii="Arial" w:eastAsia="Calibri" w:hAnsi="Arial" w:cs="Arial"/>
                <w:w w:val="95"/>
                <w:sz w:val="18"/>
                <w:szCs w:val="18"/>
                <w:lang w:bidi="en-CA"/>
              </w:rPr>
              <w:t>Extended Asset Life</w:t>
            </w:r>
          </w:p>
          <w:p w14:paraId="1D17312C" w14:textId="77777777" w:rsidR="00A9526A" w:rsidRPr="00354565" w:rsidRDefault="00A9526A" w:rsidP="008E604C">
            <w:pPr>
              <w:widowControl w:val="0"/>
              <w:autoSpaceDE w:val="0"/>
              <w:autoSpaceDN w:val="0"/>
              <w:rPr>
                <w:rFonts w:ascii="Arial" w:eastAsia="Calibri" w:hAnsi="Arial" w:cs="Arial"/>
                <w:w w:val="95"/>
                <w:sz w:val="18"/>
                <w:szCs w:val="18"/>
                <w:lang w:bidi="en-CA"/>
              </w:rPr>
            </w:pPr>
          </w:p>
        </w:tc>
        <w:tc>
          <w:tcPr>
            <w:tcW w:w="3544" w:type="dxa"/>
            <w:shd w:val="clear" w:color="auto" w:fill="DEEAF6"/>
          </w:tcPr>
          <w:p w14:paraId="1DC6231A" w14:textId="0238C6C1" w:rsidR="00A9526A" w:rsidRPr="00354565" w:rsidRDefault="00A9526A" w:rsidP="008E604C">
            <w:pPr>
              <w:pStyle w:val="ListParagraph"/>
              <w:widowControl w:val="0"/>
              <w:numPr>
                <w:ilvl w:val="0"/>
                <w:numId w:val="12"/>
              </w:numPr>
              <w:autoSpaceDE w:val="0"/>
              <w:autoSpaceDN w:val="0"/>
              <w:rPr>
                <w:rFonts w:ascii="Arial" w:eastAsia="Calibri" w:hAnsi="Arial" w:cs="Arial"/>
                <w:i/>
                <w:w w:val="95"/>
                <w:sz w:val="18"/>
                <w:szCs w:val="18"/>
                <w:lang w:bidi="en-CA"/>
              </w:rPr>
            </w:pPr>
            <w:r w:rsidRPr="00354565">
              <w:rPr>
                <w:rFonts w:ascii="Arial" w:hAnsi="Arial" w:cs="Arial"/>
                <w:i/>
                <w:color w:val="231F20"/>
                <w:spacing w:val="-5"/>
                <w:sz w:val="18"/>
                <w:szCs w:val="18"/>
              </w:rPr>
              <w:t>Number of years of asset life extended by undertaking the project</w:t>
            </w:r>
            <w:r w:rsidR="003F5713">
              <w:rPr>
                <w:rFonts w:ascii="Arial" w:hAnsi="Arial" w:cs="Arial"/>
                <w:i/>
                <w:color w:val="231F20"/>
                <w:spacing w:val="-5"/>
                <w:sz w:val="18"/>
                <w:szCs w:val="18"/>
              </w:rPr>
              <w:t>.</w:t>
            </w:r>
          </w:p>
        </w:tc>
        <w:tc>
          <w:tcPr>
            <w:tcW w:w="3402" w:type="dxa"/>
            <w:shd w:val="clear" w:color="auto" w:fill="DEEAF6"/>
          </w:tcPr>
          <w:p w14:paraId="553D662C" w14:textId="77777777" w:rsidR="00A9526A" w:rsidRPr="00354565" w:rsidRDefault="00A9526A" w:rsidP="008E604C">
            <w:pPr>
              <w:pStyle w:val="TableParagraph"/>
              <w:numPr>
                <w:ilvl w:val="0"/>
                <w:numId w:val="11"/>
              </w:numPr>
              <w:rPr>
                <w:rFonts w:ascii="Arial" w:eastAsia="Calibri" w:hAnsi="Arial" w:cs="Arial"/>
                <w:sz w:val="18"/>
                <w:szCs w:val="18"/>
              </w:rPr>
            </w:pPr>
            <w:r w:rsidRPr="00354565">
              <w:rPr>
                <w:rFonts w:ascii="Arial" w:hAnsi="Arial" w:cs="Arial"/>
                <w:i/>
                <w:color w:val="231F20"/>
                <w:spacing w:val="-5"/>
                <w:sz w:val="18"/>
                <w:szCs w:val="18"/>
              </w:rPr>
              <w:t>Asset life extended by 5 years to the portion of the project involving road renewal.</w:t>
            </w:r>
          </w:p>
        </w:tc>
      </w:tr>
      <w:tr w:rsidR="00A9526A" w:rsidRPr="00354565" w14:paraId="1AD12DEE" w14:textId="77777777" w:rsidTr="008E604C">
        <w:tblPrEx>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Ex>
        <w:trPr>
          <w:trHeight w:val="298"/>
        </w:trPr>
        <w:tc>
          <w:tcPr>
            <w:tcW w:w="2977" w:type="dxa"/>
            <w:shd w:val="clear" w:color="auto" w:fill="E2EFD9"/>
          </w:tcPr>
          <w:p w14:paraId="33BE62B3" w14:textId="77777777" w:rsidR="00A9526A" w:rsidRPr="00D64305" w:rsidRDefault="00A9526A" w:rsidP="00D64305">
            <w:pPr>
              <w:rPr>
                <w:rFonts w:ascii="Arial" w:hAnsi="Arial" w:cs="Arial"/>
                <w:w w:val="105"/>
                <w:sz w:val="18"/>
                <w:szCs w:val="18"/>
              </w:rPr>
            </w:pPr>
            <w:r w:rsidRPr="00D64305">
              <w:rPr>
                <w:rFonts w:ascii="Arial" w:hAnsi="Arial" w:cs="Arial"/>
                <w:w w:val="105"/>
                <w:sz w:val="18"/>
                <w:szCs w:val="18"/>
              </w:rPr>
              <w:t>Improved Public Safety</w:t>
            </w:r>
          </w:p>
          <w:p w14:paraId="29DD376F" w14:textId="77777777" w:rsidR="00A9526A" w:rsidRPr="00354565" w:rsidRDefault="00A9526A" w:rsidP="008E604C">
            <w:pPr>
              <w:widowControl w:val="0"/>
              <w:autoSpaceDE w:val="0"/>
              <w:autoSpaceDN w:val="0"/>
              <w:ind w:left="462"/>
              <w:rPr>
                <w:rFonts w:ascii="Arial" w:eastAsia="Calibri" w:hAnsi="Arial" w:cs="Arial"/>
                <w:w w:val="95"/>
                <w:sz w:val="18"/>
                <w:szCs w:val="18"/>
                <w:lang w:bidi="en-CA"/>
              </w:rPr>
            </w:pPr>
          </w:p>
        </w:tc>
        <w:tc>
          <w:tcPr>
            <w:tcW w:w="3544" w:type="dxa"/>
            <w:shd w:val="clear" w:color="auto" w:fill="DEEAF6"/>
          </w:tcPr>
          <w:p w14:paraId="26A45EF7" w14:textId="610E157A" w:rsidR="00A9526A" w:rsidRPr="00354565" w:rsidRDefault="00A9526A" w:rsidP="008E604C">
            <w:pPr>
              <w:pStyle w:val="ListParagraph"/>
              <w:widowControl w:val="0"/>
              <w:numPr>
                <w:ilvl w:val="0"/>
                <w:numId w:val="11"/>
              </w:numPr>
              <w:autoSpaceDE w:val="0"/>
              <w:autoSpaceDN w:val="0"/>
              <w:rPr>
                <w:rFonts w:ascii="Arial" w:eastAsia="Calibri" w:hAnsi="Arial" w:cs="Arial"/>
                <w:i/>
                <w:w w:val="95"/>
                <w:sz w:val="18"/>
                <w:szCs w:val="18"/>
                <w:lang w:bidi="en-CA"/>
              </w:rPr>
            </w:pPr>
            <w:r w:rsidRPr="00354565">
              <w:rPr>
                <w:rFonts w:ascii="Arial" w:eastAsia="Calibri" w:hAnsi="Arial" w:cs="Arial"/>
                <w:i/>
                <w:w w:val="95"/>
                <w:sz w:val="18"/>
                <w:szCs w:val="18"/>
                <w:lang w:bidi="en-CA"/>
              </w:rPr>
              <w:t>Improved road conditions to minimize traffic collisions or pedestrian accidents</w:t>
            </w:r>
            <w:r w:rsidR="003F5713">
              <w:rPr>
                <w:rFonts w:ascii="Arial" w:eastAsia="Calibri" w:hAnsi="Arial" w:cs="Arial"/>
                <w:i/>
                <w:w w:val="95"/>
                <w:sz w:val="18"/>
                <w:szCs w:val="18"/>
                <w:lang w:bidi="en-CA"/>
              </w:rPr>
              <w:t>.</w:t>
            </w:r>
          </w:p>
          <w:p w14:paraId="0ADBE1B5" w14:textId="27B81C4E" w:rsidR="00A9526A" w:rsidRPr="00354565" w:rsidRDefault="00A9526A" w:rsidP="008E604C">
            <w:pPr>
              <w:pStyle w:val="ListParagraph"/>
              <w:widowControl w:val="0"/>
              <w:numPr>
                <w:ilvl w:val="0"/>
                <w:numId w:val="11"/>
              </w:numPr>
              <w:autoSpaceDE w:val="0"/>
              <w:autoSpaceDN w:val="0"/>
              <w:rPr>
                <w:rFonts w:ascii="Arial" w:eastAsia="Calibri" w:hAnsi="Arial" w:cs="Arial"/>
                <w:i/>
                <w:w w:val="95"/>
                <w:sz w:val="18"/>
                <w:szCs w:val="18"/>
                <w:lang w:bidi="en-CA"/>
              </w:rPr>
            </w:pPr>
            <w:r w:rsidRPr="00354565">
              <w:rPr>
                <w:rFonts w:ascii="Arial" w:eastAsiaTheme="minorHAnsi" w:hAnsi="Arial" w:cs="Arial"/>
                <w:i/>
                <w:color w:val="231F20"/>
                <w:spacing w:val="-6"/>
                <w:sz w:val="18"/>
                <w:szCs w:val="18"/>
              </w:rPr>
              <w:t>Improved road conditions to ensure the safe movement of goods and other commercial activity</w:t>
            </w:r>
            <w:r w:rsidR="003F5713">
              <w:rPr>
                <w:rFonts w:ascii="Arial" w:eastAsiaTheme="minorHAnsi" w:hAnsi="Arial" w:cs="Arial"/>
                <w:i/>
                <w:color w:val="231F20"/>
                <w:spacing w:val="-6"/>
                <w:sz w:val="18"/>
                <w:szCs w:val="18"/>
              </w:rPr>
              <w:t>.</w:t>
            </w:r>
          </w:p>
        </w:tc>
        <w:tc>
          <w:tcPr>
            <w:tcW w:w="3402" w:type="dxa"/>
            <w:shd w:val="clear" w:color="auto" w:fill="DEEAF6"/>
          </w:tcPr>
          <w:p w14:paraId="306E842B" w14:textId="77777777" w:rsidR="00A9526A" w:rsidRPr="00354565" w:rsidRDefault="00A9526A" w:rsidP="008E604C">
            <w:pPr>
              <w:pStyle w:val="ListParagraph"/>
              <w:numPr>
                <w:ilvl w:val="0"/>
                <w:numId w:val="11"/>
              </w:numPr>
              <w:autoSpaceDE w:val="0"/>
              <w:autoSpaceDN w:val="0"/>
              <w:adjustRightInd w:val="0"/>
              <w:rPr>
                <w:rFonts w:ascii="Arial" w:hAnsi="Arial" w:cs="Arial"/>
                <w:i/>
                <w:sz w:val="18"/>
                <w:szCs w:val="18"/>
              </w:rPr>
            </w:pPr>
            <w:r w:rsidRPr="00354565">
              <w:rPr>
                <w:rFonts w:ascii="Arial" w:hAnsi="Arial" w:cs="Arial"/>
                <w:i/>
                <w:color w:val="000000"/>
                <w:sz w:val="18"/>
                <w:szCs w:val="18"/>
              </w:rPr>
              <w:t>Expansion involved creation of a new road that accommodates a separate active transportation lane, with a dedicated median to protect cyclists from traffic.</w:t>
            </w:r>
          </w:p>
        </w:tc>
      </w:tr>
      <w:tr w:rsidR="00A9526A" w:rsidRPr="00354565" w14:paraId="46693524" w14:textId="77777777" w:rsidTr="008E604C">
        <w:tblPrEx>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Ex>
        <w:trPr>
          <w:trHeight w:val="390"/>
        </w:trPr>
        <w:tc>
          <w:tcPr>
            <w:tcW w:w="2977" w:type="dxa"/>
            <w:shd w:val="clear" w:color="auto" w:fill="E2EFD9"/>
          </w:tcPr>
          <w:p w14:paraId="65DBC1CD" w14:textId="77777777" w:rsidR="00A9526A" w:rsidRPr="00354565" w:rsidRDefault="00A9526A" w:rsidP="00D64305">
            <w:pPr>
              <w:pStyle w:val="TableParagraph"/>
              <w:spacing w:before="1"/>
              <w:rPr>
                <w:rFonts w:ascii="Arial" w:eastAsia="Calibri" w:hAnsi="Arial" w:cs="Arial"/>
                <w:sz w:val="18"/>
                <w:szCs w:val="18"/>
              </w:rPr>
            </w:pPr>
            <w:r w:rsidRPr="00354565">
              <w:rPr>
                <w:rFonts w:ascii="Arial" w:eastAsia="Calibri" w:hAnsi="Arial" w:cs="Arial"/>
                <w:sz w:val="18"/>
                <w:szCs w:val="18"/>
              </w:rPr>
              <w:t>Community or Regional Impact</w:t>
            </w:r>
          </w:p>
          <w:p w14:paraId="3AA6B41C" w14:textId="77777777" w:rsidR="00A9526A" w:rsidRPr="00354565" w:rsidRDefault="00A9526A" w:rsidP="008E604C">
            <w:pPr>
              <w:widowControl w:val="0"/>
              <w:autoSpaceDE w:val="0"/>
              <w:autoSpaceDN w:val="0"/>
              <w:ind w:left="360"/>
              <w:rPr>
                <w:rFonts w:ascii="Arial" w:eastAsia="Calibri" w:hAnsi="Arial" w:cs="Arial"/>
                <w:w w:val="95"/>
                <w:sz w:val="18"/>
                <w:szCs w:val="18"/>
                <w:lang w:bidi="en-CA"/>
              </w:rPr>
            </w:pPr>
          </w:p>
        </w:tc>
        <w:tc>
          <w:tcPr>
            <w:tcW w:w="3544" w:type="dxa"/>
            <w:shd w:val="clear" w:color="auto" w:fill="DEEAF6"/>
          </w:tcPr>
          <w:p w14:paraId="28585976" w14:textId="7E1000B2" w:rsidR="00A9526A" w:rsidRPr="00354565" w:rsidRDefault="00A9526A" w:rsidP="008E604C">
            <w:pPr>
              <w:pStyle w:val="ListParagraph"/>
              <w:widowControl w:val="0"/>
              <w:numPr>
                <w:ilvl w:val="0"/>
                <w:numId w:val="11"/>
              </w:numPr>
              <w:autoSpaceDE w:val="0"/>
              <w:autoSpaceDN w:val="0"/>
              <w:rPr>
                <w:rFonts w:ascii="Arial" w:eastAsia="Calibri" w:hAnsi="Arial" w:cs="Arial"/>
                <w:i/>
                <w:w w:val="95"/>
                <w:sz w:val="18"/>
                <w:szCs w:val="18"/>
                <w:lang w:bidi="en-CA"/>
              </w:rPr>
            </w:pPr>
            <w:r w:rsidRPr="00354565">
              <w:rPr>
                <w:rFonts w:ascii="Arial" w:eastAsia="Calibri" w:hAnsi="Arial" w:cs="Arial"/>
                <w:i/>
                <w:w w:val="95"/>
                <w:sz w:val="18"/>
                <w:szCs w:val="18"/>
                <w:lang w:bidi="en-CA"/>
              </w:rPr>
              <w:t>Improved access and/or connections to community or regional services, amenities, and networks</w:t>
            </w:r>
            <w:r w:rsidR="003F5713">
              <w:rPr>
                <w:rFonts w:ascii="Arial" w:eastAsia="Calibri" w:hAnsi="Arial" w:cs="Arial"/>
                <w:i/>
                <w:w w:val="95"/>
                <w:sz w:val="18"/>
                <w:szCs w:val="18"/>
                <w:lang w:bidi="en-CA"/>
              </w:rPr>
              <w:t>.</w:t>
            </w:r>
          </w:p>
        </w:tc>
        <w:tc>
          <w:tcPr>
            <w:tcW w:w="3402" w:type="dxa"/>
            <w:shd w:val="clear" w:color="auto" w:fill="DEEAF6"/>
          </w:tcPr>
          <w:p w14:paraId="606CBBB0" w14:textId="77777777" w:rsidR="00A9526A" w:rsidRPr="00354565" w:rsidRDefault="00A9526A" w:rsidP="008E604C">
            <w:pPr>
              <w:pStyle w:val="ListParagraph"/>
              <w:widowControl w:val="0"/>
              <w:numPr>
                <w:ilvl w:val="0"/>
                <w:numId w:val="11"/>
              </w:numPr>
              <w:autoSpaceDE w:val="0"/>
              <w:autoSpaceDN w:val="0"/>
              <w:rPr>
                <w:rFonts w:ascii="Arial" w:eastAsia="Calibri" w:hAnsi="Arial" w:cs="Arial"/>
                <w:i/>
                <w:w w:val="95"/>
                <w:sz w:val="18"/>
                <w:szCs w:val="18"/>
                <w:lang w:bidi="en-CA"/>
              </w:rPr>
            </w:pPr>
            <w:r w:rsidRPr="00354565">
              <w:rPr>
                <w:rFonts w:ascii="Arial" w:eastAsia="Calibri" w:hAnsi="Arial" w:cs="Arial"/>
                <w:i/>
                <w:w w:val="95"/>
                <w:sz w:val="18"/>
                <w:szCs w:val="18"/>
                <w:lang w:bidi="en-CA"/>
              </w:rPr>
              <w:t>New main arterial road adds an additional access route to the main highway and better access to a regional recreation centre that serves the local community and the neighbouring two municipalities.</w:t>
            </w:r>
          </w:p>
        </w:tc>
      </w:tr>
    </w:tbl>
    <w:p w14:paraId="083EC674" w14:textId="77777777" w:rsidR="00A9526A" w:rsidRDefault="00A9526A">
      <w:pPr>
        <w:spacing w:after="0" w:line="240" w:lineRule="auto"/>
        <w:rPr>
          <w:rFonts w:ascii="Arial" w:hAnsi="Arial" w:cs="Arial"/>
          <w:i/>
        </w:rPr>
      </w:pPr>
    </w:p>
    <w:p w14:paraId="10CB8D10" w14:textId="4CA47270" w:rsidR="002A04E4" w:rsidRDefault="00631F1D" w:rsidP="00676B6F">
      <w:pPr>
        <w:spacing w:after="0" w:line="240" w:lineRule="auto"/>
        <w:rPr>
          <w:rFonts w:ascii="Arial" w:hAnsi="Arial" w:cs="Arial"/>
          <w:i/>
        </w:rPr>
      </w:pPr>
      <w:r w:rsidRPr="00FA5102">
        <w:rPr>
          <w:rFonts w:ascii="Arial" w:hAnsi="Arial" w:cs="Arial"/>
          <w:b/>
        </w:rPr>
        <w:t>APPENDIX A: MUNICIPAL ROAD AND BRIDGE PROJECTS</w:t>
      </w:r>
      <w:r w:rsidR="00AE1DE9" w:rsidRPr="00FA5102">
        <w:rPr>
          <w:rFonts w:ascii="Arial" w:hAnsi="Arial" w:cs="Arial"/>
          <w:b/>
        </w:rPr>
        <w:br/>
      </w:r>
    </w:p>
    <w:p w14:paraId="6927F7B1" w14:textId="6493AFC9" w:rsidR="006129D9" w:rsidRPr="00FA5102" w:rsidRDefault="00631F1D" w:rsidP="00D64305">
      <w:pPr>
        <w:pBdr>
          <w:bottom w:val="single" w:sz="6" w:space="1" w:color="auto"/>
        </w:pBdr>
        <w:spacing w:after="0" w:line="240" w:lineRule="auto"/>
        <w:rPr>
          <w:rFonts w:ascii="Arial" w:hAnsi="Arial" w:cs="Arial"/>
          <w:i/>
        </w:rPr>
      </w:pPr>
      <w:r w:rsidRPr="00D64305">
        <w:rPr>
          <w:rFonts w:ascii="Arial" w:hAnsi="Arial" w:cs="Arial"/>
          <w:i/>
          <w:u w:val="single"/>
        </w:rPr>
        <w:t>Note</w:t>
      </w:r>
      <w:r w:rsidRPr="00FA5102">
        <w:rPr>
          <w:rFonts w:ascii="Arial" w:hAnsi="Arial" w:cs="Arial"/>
          <w:i/>
        </w:rPr>
        <w:t xml:space="preserve">: To be completed </w:t>
      </w:r>
      <w:r w:rsidR="00AE1DE9" w:rsidRPr="00FA5102">
        <w:rPr>
          <w:rFonts w:ascii="Arial" w:hAnsi="Arial" w:cs="Arial"/>
          <w:i/>
        </w:rPr>
        <w:t>by municipalities</w:t>
      </w:r>
      <w:r w:rsidR="00982B9D" w:rsidRPr="00FA5102">
        <w:rPr>
          <w:rFonts w:ascii="Arial" w:hAnsi="Arial" w:cs="Arial"/>
          <w:i/>
        </w:rPr>
        <w:t xml:space="preserve"> applying </w:t>
      </w:r>
      <w:r w:rsidRPr="00FA5102">
        <w:rPr>
          <w:rFonts w:ascii="Arial" w:hAnsi="Arial" w:cs="Arial"/>
          <w:i/>
        </w:rPr>
        <w:t xml:space="preserve">for </w:t>
      </w:r>
      <w:r w:rsidR="00AE1DE9" w:rsidRPr="00FA5102">
        <w:rPr>
          <w:rFonts w:ascii="Arial" w:hAnsi="Arial" w:cs="Arial"/>
          <w:i/>
        </w:rPr>
        <w:t>funding support for a road or bridge project.</w:t>
      </w:r>
    </w:p>
    <w:p w14:paraId="5B5096FF" w14:textId="77777777" w:rsidR="002A04E4" w:rsidRDefault="002A04E4">
      <w:pPr>
        <w:spacing w:after="0" w:line="240" w:lineRule="auto"/>
        <w:rPr>
          <w:rFonts w:ascii="Arial" w:hAnsi="Arial" w:cs="Arial"/>
          <w:b/>
          <w:color w:val="002060"/>
        </w:rPr>
      </w:pPr>
    </w:p>
    <w:p w14:paraId="729F6818" w14:textId="38C8F7FC" w:rsidR="002E629B" w:rsidRDefault="002E629B">
      <w:pPr>
        <w:spacing w:after="0" w:line="240" w:lineRule="auto"/>
        <w:rPr>
          <w:rFonts w:ascii="Arial" w:hAnsi="Arial" w:cs="Arial"/>
          <w:b/>
          <w:color w:val="002060"/>
        </w:rPr>
      </w:pPr>
      <w:r w:rsidRPr="00FA5102">
        <w:rPr>
          <w:rFonts w:ascii="Arial" w:hAnsi="Arial" w:cs="Arial"/>
          <w:b/>
          <w:color w:val="002060"/>
        </w:rPr>
        <w:t>Project Type</w:t>
      </w:r>
    </w:p>
    <w:p w14:paraId="42D8C83C" w14:textId="77777777" w:rsidR="002A04E4" w:rsidRPr="00FA5102" w:rsidRDefault="002A04E4" w:rsidP="00D64305">
      <w:pPr>
        <w:spacing w:after="0" w:line="240" w:lineRule="auto"/>
        <w:rPr>
          <w:rFonts w:ascii="Arial" w:hAnsi="Arial" w:cs="Arial"/>
          <w:b/>
          <w:color w:val="002060"/>
        </w:rPr>
      </w:pPr>
    </w:p>
    <w:p w14:paraId="686967D0" w14:textId="77777777" w:rsidR="002E629B" w:rsidRDefault="002E629B">
      <w:pPr>
        <w:spacing w:after="0" w:line="240" w:lineRule="auto"/>
        <w:rPr>
          <w:rFonts w:ascii="Arial" w:hAnsi="Arial" w:cs="Arial"/>
          <w:i/>
        </w:rPr>
      </w:pPr>
      <w:r w:rsidRPr="00FA5102">
        <w:rPr>
          <w:rFonts w:ascii="Arial" w:hAnsi="Arial" w:cs="Arial"/>
          <w:i/>
        </w:rPr>
        <w:t>Please identify the specific type of work that will be executed, with an X:</w:t>
      </w:r>
    </w:p>
    <w:p w14:paraId="0B6477FF" w14:textId="77777777" w:rsidR="002A04E4" w:rsidRPr="00FA5102" w:rsidRDefault="002A04E4" w:rsidP="00D64305">
      <w:pPr>
        <w:spacing w:after="0" w:line="240" w:lineRule="auto"/>
        <w:rPr>
          <w:rFonts w:ascii="Arial" w:hAnsi="Arial" w:cs="Arial"/>
          <w:i/>
        </w:rPr>
      </w:pPr>
    </w:p>
    <w:tbl>
      <w:tblPr>
        <w:tblStyle w:val="TableGrid"/>
        <w:tblW w:w="0" w:type="auto"/>
        <w:tblLook w:val="04A0" w:firstRow="1" w:lastRow="0" w:firstColumn="1" w:lastColumn="0" w:noHBand="0" w:noVBand="1"/>
      </w:tblPr>
      <w:tblGrid>
        <w:gridCol w:w="421"/>
        <w:gridCol w:w="4253"/>
        <w:gridCol w:w="424"/>
        <w:gridCol w:w="4252"/>
      </w:tblGrid>
      <w:tr w:rsidR="002E629B" w:rsidRPr="00FA5102" w14:paraId="442BBCC1" w14:textId="77777777" w:rsidTr="0094025D">
        <w:tc>
          <w:tcPr>
            <w:tcW w:w="4674" w:type="dxa"/>
            <w:gridSpan w:val="2"/>
          </w:tcPr>
          <w:p w14:paraId="2EC08396" w14:textId="77777777" w:rsidR="002E629B" w:rsidRPr="00FA5102" w:rsidRDefault="002E629B" w:rsidP="00FA5102">
            <w:pPr>
              <w:rPr>
                <w:rFonts w:ascii="Arial" w:hAnsi="Arial" w:cs="Arial"/>
                <w:b/>
              </w:rPr>
            </w:pPr>
            <w:r w:rsidRPr="00FA5102">
              <w:rPr>
                <w:rFonts w:ascii="Arial" w:hAnsi="Arial" w:cs="Arial"/>
                <w:b/>
              </w:rPr>
              <w:t>For Roads</w:t>
            </w:r>
          </w:p>
        </w:tc>
        <w:tc>
          <w:tcPr>
            <w:tcW w:w="4676" w:type="dxa"/>
            <w:gridSpan w:val="2"/>
          </w:tcPr>
          <w:p w14:paraId="2A84CFFC" w14:textId="77777777" w:rsidR="002E629B" w:rsidRPr="00FA5102" w:rsidRDefault="002E629B" w:rsidP="00FA5102">
            <w:pPr>
              <w:rPr>
                <w:rFonts w:ascii="Arial" w:hAnsi="Arial" w:cs="Arial"/>
                <w:b/>
              </w:rPr>
            </w:pPr>
            <w:r w:rsidRPr="00FA5102">
              <w:rPr>
                <w:rFonts w:ascii="Arial" w:hAnsi="Arial" w:cs="Arial"/>
                <w:b/>
              </w:rPr>
              <w:t>For Bridges</w:t>
            </w:r>
          </w:p>
        </w:tc>
      </w:tr>
      <w:tr w:rsidR="002E629B" w:rsidRPr="00FA5102" w14:paraId="54961B3E" w14:textId="77777777" w:rsidTr="002E629B">
        <w:tc>
          <w:tcPr>
            <w:tcW w:w="421" w:type="dxa"/>
          </w:tcPr>
          <w:p w14:paraId="5CF51985" w14:textId="77777777" w:rsidR="002E629B" w:rsidRPr="00FA5102" w:rsidRDefault="002E629B" w:rsidP="00FA5102">
            <w:pPr>
              <w:rPr>
                <w:rFonts w:ascii="Arial" w:hAnsi="Arial" w:cs="Arial"/>
              </w:rPr>
            </w:pPr>
          </w:p>
        </w:tc>
        <w:tc>
          <w:tcPr>
            <w:tcW w:w="4253" w:type="dxa"/>
          </w:tcPr>
          <w:p w14:paraId="41E0E240"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Expansion</w:t>
            </w:r>
          </w:p>
        </w:tc>
        <w:tc>
          <w:tcPr>
            <w:tcW w:w="424" w:type="dxa"/>
          </w:tcPr>
          <w:p w14:paraId="6B549068" w14:textId="77777777" w:rsidR="002E629B" w:rsidRPr="00FA5102" w:rsidRDefault="002E629B" w:rsidP="00FA5102">
            <w:pPr>
              <w:rPr>
                <w:rFonts w:ascii="Arial" w:hAnsi="Arial" w:cs="Arial"/>
              </w:rPr>
            </w:pPr>
          </w:p>
        </w:tc>
        <w:tc>
          <w:tcPr>
            <w:tcW w:w="4252" w:type="dxa"/>
          </w:tcPr>
          <w:p w14:paraId="2634D9D9"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Replacement</w:t>
            </w:r>
          </w:p>
        </w:tc>
      </w:tr>
      <w:tr w:rsidR="002E629B" w:rsidRPr="00FA5102" w14:paraId="130AE7BE" w14:textId="77777777" w:rsidTr="002E629B">
        <w:tc>
          <w:tcPr>
            <w:tcW w:w="421" w:type="dxa"/>
          </w:tcPr>
          <w:p w14:paraId="1DA00952" w14:textId="77777777" w:rsidR="002E629B" w:rsidRPr="00FA5102" w:rsidRDefault="002E629B" w:rsidP="00FA5102">
            <w:pPr>
              <w:rPr>
                <w:rFonts w:ascii="Arial" w:hAnsi="Arial" w:cs="Arial"/>
              </w:rPr>
            </w:pPr>
          </w:p>
        </w:tc>
        <w:tc>
          <w:tcPr>
            <w:tcW w:w="4253" w:type="dxa"/>
          </w:tcPr>
          <w:p w14:paraId="1F924291"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New construction</w:t>
            </w:r>
          </w:p>
        </w:tc>
        <w:tc>
          <w:tcPr>
            <w:tcW w:w="424" w:type="dxa"/>
          </w:tcPr>
          <w:p w14:paraId="49107BDC" w14:textId="77777777" w:rsidR="002E629B" w:rsidRPr="00FA5102" w:rsidRDefault="002E629B" w:rsidP="00FA5102">
            <w:pPr>
              <w:rPr>
                <w:rFonts w:ascii="Arial" w:hAnsi="Arial" w:cs="Arial"/>
              </w:rPr>
            </w:pPr>
          </w:p>
        </w:tc>
        <w:tc>
          <w:tcPr>
            <w:tcW w:w="4252" w:type="dxa"/>
          </w:tcPr>
          <w:p w14:paraId="186C6FD4"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Rehabilitation</w:t>
            </w:r>
          </w:p>
        </w:tc>
      </w:tr>
      <w:tr w:rsidR="002E629B" w:rsidRPr="00FA5102" w14:paraId="45A14CC0" w14:textId="77777777" w:rsidTr="00D20FB9">
        <w:tc>
          <w:tcPr>
            <w:tcW w:w="421" w:type="dxa"/>
          </w:tcPr>
          <w:p w14:paraId="246921B1" w14:textId="77777777" w:rsidR="002E629B" w:rsidRPr="00FA5102" w:rsidRDefault="002E629B" w:rsidP="00FA5102">
            <w:pPr>
              <w:rPr>
                <w:rFonts w:ascii="Arial" w:hAnsi="Arial" w:cs="Arial"/>
              </w:rPr>
            </w:pPr>
          </w:p>
        </w:tc>
        <w:tc>
          <w:tcPr>
            <w:tcW w:w="4253" w:type="dxa"/>
          </w:tcPr>
          <w:p w14:paraId="703E4995"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Rehabilitation</w:t>
            </w:r>
          </w:p>
        </w:tc>
        <w:tc>
          <w:tcPr>
            <w:tcW w:w="4676" w:type="dxa"/>
            <w:gridSpan w:val="2"/>
            <w:vMerge w:val="restart"/>
          </w:tcPr>
          <w:p w14:paraId="2099C182" w14:textId="77777777" w:rsidR="002E629B" w:rsidRPr="00FA5102" w:rsidRDefault="002E629B" w:rsidP="00FA5102">
            <w:pPr>
              <w:rPr>
                <w:rFonts w:ascii="Arial" w:hAnsi="Arial" w:cs="Arial"/>
              </w:rPr>
            </w:pPr>
          </w:p>
        </w:tc>
      </w:tr>
      <w:tr w:rsidR="002E629B" w:rsidRPr="00FA5102" w14:paraId="6BC44FD1" w14:textId="77777777" w:rsidTr="00D20FB9">
        <w:tc>
          <w:tcPr>
            <w:tcW w:w="421" w:type="dxa"/>
          </w:tcPr>
          <w:p w14:paraId="580A4840" w14:textId="77777777" w:rsidR="002E629B" w:rsidRPr="00FA5102" w:rsidRDefault="002E629B" w:rsidP="00FA5102">
            <w:pPr>
              <w:rPr>
                <w:rFonts w:ascii="Arial" w:hAnsi="Arial" w:cs="Arial"/>
              </w:rPr>
            </w:pPr>
          </w:p>
        </w:tc>
        <w:tc>
          <w:tcPr>
            <w:tcW w:w="4253" w:type="dxa"/>
          </w:tcPr>
          <w:p w14:paraId="1D82ABAC"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Renewal</w:t>
            </w:r>
          </w:p>
        </w:tc>
        <w:tc>
          <w:tcPr>
            <w:tcW w:w="4676" w:type="dxa"/>
            <w:gridSpan w:val="2"/>
            <w:vMerge/>
          </w:tcPr>
          <w:p w14:paraId="3900B8F5" w14:textId="77777777" w:rsidR="002E629B" w:rsidRPr="00FA5102" w:rsidRDefault="002E629B" w:rsidP="00FA5102">
            <w:pPr>
              <w:rPr>
                <w:rFonts w:ascii="Arial" w:hAnsi="Arial" w:cs="Arial"/>
              </w:rPr>
            </w:pPr>
          </w:p>
        </w:tc>
      </w:tr>
    </w:tbl>
    <w:p w14:paraId="6536E355" w14:textId="58BFDF8A" w:rsidR="002E629B" w:rsidRPr="00FA5102" w:rsidRDefault="002E629B" w:rsidP="00D64305">
      <w:pPr>
        <w:spacing w:after="0" w:line="240" w:lineRule="auto"/>
        <w:rPr>
          <w:rFonts w:ascii="Arial" w:hAnsi="Arial" w:cs="Arial"/>
        </w:rPr>
      </w:pPr>
    </w:p>
    <w:p w14:paraId="05BC2EFD" w14:textId="77777777" w:rsidR="002E629B" w:rsidRDefault="002E629B">
      <w:pPr>
        <w:spacing w:after="0" w:line="240" w:lineRule="auto"/>
        <w:rPr>
          <w:rFonts w:ascii="Arial" w:hAnsi="Arial" w:cs="Arial"/>
          <w:b/>
          <w:color w:val="002060"/>
        </w:rPr>
      </w:pPr>
      <w:r w:rsidRPr="00FA5102">
        <w:rPr>
          <w:rFonts w:ascii="Arial" w:hAnsi="Arial" w:cs="Arial"/>
          <w:b/>
          <w:color w:val="002060"/>
        </w:rPr>
        <w:t>Project Category</w:t>
      </w:r>
    </w:p>
    <w:p w14:paraId="222B2A23" w14:textId="77777777" w:rsidR="002A04E4" w:rsidRPr="00FA5102" w:rsidRDefault="002A04E4" w:rsidP="00D64305">
      <w:pPr>
        <w:spacing w:after="0" w:line="240" w:lineRule="auto"/>
        <w:rPr>
          <w:rFonts w:ascii="Arial" w:hAnsi="Arial" w:cs="Arial"/>
          <w:b/>
          <w:color w:val="002060"/>
        </w:rPr>
      </w:pPr>
    </w:p>
    <w:tbl>
      <w:tblPr>
        <w:tblStyle w:val="TableGrid"/>
        <w:tblW w:w="0" w:type="auto"/>
        <w:tblLook w:val="04A0" w:firstRow="1" w:lastRow="0" w:firstColumn="1" w:lastColumn="0" w:noHBand="0" w:noVBand="1"/>
      </w:tblPr>
      <w:tblGrid>
        <w:gridCol w:w="421"/>
        <w:gridCol w:w="4253"/>
      </w:tblGrid>
      <w:tr w:rsidR="002E629B" w:rsidRPr="00FA5102" w14:paraId="4303D1CC" w14:textId="77777777" w:rsidTr="00C27C7F">
        <w:tc>
          <w:tcPr>
            <w:tcW w:w="4674" w:type="dxa"/>
            <w:gridSpan w:val="2"/>
          </w:tcPr>
          <w:p w14:paraId="1F636419" w14:textId="77777777" w:rsidR="002E629B" w:rsidRPr="00FA5102" w:rsidRDefault="002E629B" w:rsidP="00FA5102">
            <w:pPr>
              <w:rPr>
                <w:rFonts w:ascii="Arial" w:hAnsi="Arial" w:cs="Arial"/>
                <w:b/>
              </w:rPr>
            </w:pPr>
            <w:r w:rsidRPr="00FA5102">
              <w:rPr>
                <w:rFonts w:ascii="Arial" w:hAnsi="Arial" w:cs="Arial"/>
                <w:b/>
              </w:rPr>
              <w:t>For Roads</w:t>
            </w:r>
          </w:p>
        </w:tc>
      </w:tr>
      <w:tr w:rsidR="002E629B" w:rsidRPr="00FA5102" w14:paraId="62F3D2CE" w14:textId="77777777" w:rsidTr="00C27C7F">
        <w:tc>
          <w:tcPr>
            <w:tcW w:w="421" w:type="dxa"/>
          </w:tcPr>
          <w:p w14:paraId="04945A3A" w14:textId="77777777" w:rsidR="002E629B" w:rsidRPr="00FA5102" w:rsidRDefault="002E629B" w:rsidP="00FA5102">
            <w:pPr>
              <w:rPr>
                <w:rFonts w:ascii="Arial" w:hAnsi="Arial" w:cs="Arial"/>
              </w:rPr>
            </w:pPr>
          </w:p>
        </w:tc>
        <w:tc>
          <w:tcPr>
            <w:tcW w:w="4253" w:type="dxa"/>
          </w:tcPr>
          <w:p w14:paraId="4A5611C0"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Arterial Road</w:t>
            </w:r>
          </w:p>
        </w:tc>
      </w:tr>
      <w:tr w:rsidR="002E629B" w:rsidRPr="00FA5102" w14:paraId="02F93362" w14:textId="77777777" w:rsidTr="00C27C7F">
        <w:tc>
          <w:tcPr>
            <w:tcW w:w="421" w:type="dxa"/>
          </w:tcPr>
          <w:p w14:paraId="3EEB23CB" w14:textId="77777777" w:rsidR="002E629B" w:rsidRPr="00FA5102" w:rsidRDefault="002E629B" w:rsidP="00FA5102">
            <w:pPr>
              <w:rPr>
                <w:rFonts w:ascii="Arial" w:hAnsi="Arial" w:cs="Arial"/>
              </w:rPr>
            </w:pPr>
          </w:p>
        </w:tc>
        <w:tc>
          <w:tcPr>
            <w:tcW w:w="4253" w:type="dxa"/>
          </w:tcPr>
          <w:p w14:paraId="5DC8FF5B"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Local Road</w:t>
            </w:r>
          </w:p>
        </w:tc>
      </w:tr>
      <w:tr w:rsidR="002E629B" w:rsidRPr="00FA5102" w14:paraId="720A16D0" w14:textId="77777777" w:rsidTr="00C27C7F">
        <w:tc>
          <w:tcPr>
            <w:tcW w:w="421" w:type="dxa"/>
          </w:tcPr>
          <w:p w14:paraId="2D34EA9A" w14:textId="77777777" w:rsidR="002E629B" w:rsidRPr="00FA5102" w:rsidRDefault="002E629B" w:rsidP="00FA5102">
            <w:pPr>
              <w:rPr>
                <w:rFonts w:ascii="Arial" w:hAnsi="Arial" w:cs="Arial"/>
              </w:rPr>
            </w:pPr>
          </w:p>
        </w:tc>
        <w:tc>
          <w:tcPr>
            <w:tcW w:w="4253" w:type="dxa"/>
          </w:tcPr>
          <w:p w14:paraId="6218F208"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Public Lane</w:t>
            </w:r>
          </w:p>
        </w:tc>
      </w:tr>
      <w:tr w:rsidR="002E629B" w:rsidRPr="00FA5102" w14:paraId="302D1BDB" w14:textId="77777777" w:rsidTr="00C27C7F">
        <w:tc>
          <w:tcPr>
            <w:tcW w:w="421" w:type="dxa"/>
          </w:tcPr>
          <w:p w14:paraId="081A17B6" w14:textId="77777777" w:rsidR="002E629B" w:rsidRPr="00FA5102" w:rsidRDefault="002E629B" w:rsidP="00FA5102">
            <w:pPr>
              <w:rPr>
                <w:rFonts w:ascii="Arial" w:hAnsi="Arial" w:cs="Arial"/>
              </w:rPr>
            </w:pPr>
          </w:p>
        </w:tc>
        <w:tc>
          <w:tcPr>
            <w:tcW w:w="4253" w:type="dxa"/>
          </w:tcPr>
          <w:p w14:paraId="6C0C5531" w14:textId="77777777" w:rsidR="002E629B" w:rsidRPr="00FA5102" w:rsidRDefault="002E629B" w:rsidP="00FA5102">
            <w:pPr>
              <w:pStyle w:val="ListParagraph"/>
              <w:numPr>
                <w:ilvl w:val="0"/>
                <w:numId w:val="15"/>
              </w:numPr>
              <w:rPr>
                <w:rFonts w:ascii="Arial" w:hAnsi="Arial" w:cs="Arial"/>
              </w:rPr>
            </w:pPr>
            <w:r w:rsidRPr="00FA5102">
              <w:rPr>
                <w:rFonts w:ascii="Arial" w:hAnsi="Arial" w:cs="Arial"/>
              </w:rPr>
              <w:t>Other: please specify</w:t>
            </w:r>
          </w:p>
        </w:tc>
      </w:tr>
    </w:tbl>
    <w:p w14:paraId="4D927F7E" w14:textId="77777777" w:rsidR="002E629B" w:rsidRPr="00FA5102" w:rsidRDefault="002E629B" w:rsidP="00D64305">
      <w:pPr>
        <w:spacing w:after="0" w:line="240" w:lineRule="auto"/>
        <w:rPr>
          <w:rFonts w:ascii="Arial" w:hAnsi="Arial" w:cs="Arial"/>
        </w:rPr>
      </w:pPr>
    </w:p>
    <w:p w14:paraId="0831E3F0" w14:textId="46151C1D" w:rsidR="002E629B" w:rsidRDefault="002E629B">
      <w:pPr>
        <w:spacing w:after="0" w:line="240" w:lineRule="auto"/>
        <w:rPr>
          <w:rFonts w:ascii="Arial" w:hAnsi="Arial" w:cs="Arial"/>
          <w:b/>
          <w:color w:val="002060"/>
        </w:rPr>
      </w:pPr>
      <w:r w:rsidRPr="00FA5102">
        <w:rPr>
          <w:rFonts w:ascii="Arial" w:hAnsi="Arial" w:cs="Arial"/>
          <w:b/>
          <w:color w:val="002060"/>
        </w:rPr>
        <w:t>Road/Bridge Information</w:t>
      </w:r>
    </w:p>
    <w:p w14:paraId="134D09A3" w14:textId="77777777" w:rsidR="002A04E4" w:rsidRPr="00FA5102" w:rsidRDefault="002A04E4" w:rsidP="00D64305">
      <w:pPr>
        <w:spacing w:after="0" w:line="240" w:lineRule="auto"/>
        <w:rPr>
          <w:rFonts w:ascii="Arial" w:hAnsi="Arial" w:cs="Arial"/>
          <w:b/>
          <w:color w:val="002060"/>
        </w:rPr>
      </w:pPr>
    </w:p>
    <w:tbl>
      <w:tblPr>
        <w:tblStyle w:val="TableGrid"/>
        <w:tblW w:w="0" w:type="auto"/>
        <w:tblLook w:val="04A0" w:firstRow="1" w:lastRow="0" w:firstColumn="1" w:lastColumn="0" w:noHBand="0" w:noVBand="1"/>
      </w:tblPr>
      <w:tblGrid>
        <w:gridCol w:w="2263"/>
        <w:gridCol w:w="7087"/>
      </w:tblGrid>
      <w:tr w:rsidR="004C575F" w:rsidRPr="00FA5102" w14:paraId="36A27B10" w14:textId="77777777" w:rsidTr="004C575F">
        <w:tc>
          <w:tcPr>
            <w:tcW w:w="2263" w:type="dxa"/>
          </w:tcPr>
          <w:p w14:paraId="7D021585" w14:textId="77777777" w:rsidR="004C575F" w:rsidRPr="00FA5102" w:rsidRDefault="004C575F" w:rsidP="00FA5102">
            <w:pPr>
              <w:rPr>
                <w:rFonts w:ascii="Arial" w:hAnsi="Arial" w:cs="Arial"/>
                <w:b/>
              </w:rPr>
            </w:pPr>
            <w:r w:rsidRPr="00FA5102">
              <w:rPr>
                <w:rFonts w:ascii="Arial" w:hAnsi="Arial" w:cs="Arial"/>
                <w:b/>
              </w:rPr>
              <w:t>Physical state of the road or bridge</w:t>
            </w:r>
          </w:p>
        </w:tc>
        <w:tc>
          <w:tcPr>
            <w:tcW w:w="7087" w:type="dxa"/>
          </w:tcPr>
          <w:p w14:paraId="54009D61" w14:textId="6C0499CE" w:rsidR="00403A2C" w:rsidRPr="00FA5102" w:rsidRDefault="004C575F" w:rsidP="00FA5102">
            <w:pPr>
              <w:rPr>
                <w:rFonts w:ascii="Arial" w:hAnsi="Arial" w:cs="Arial"/>
              </w:rPr>
            </w:pPr>
            <w:r w:rsidRPr="00FA5102">
              <w:rPr>
                <w:rFonts w:ascii="Arial" w:hAnsi="Arial" w:cs="Arial"/>
              </w:rPr>
              <w:t xml:space="preserve">Please identify if the road </w:t>
            </w:r>
            <w:r w:rsidR="002E629B" w:rsidRPr="00FA5102">
              <w:rPr>
                <w:rFonts w:ascii="Arial" w:hAnsi="Arial" w:cs="Arial"/>
              </w:rPr>
              <w:t xml:space="preserve">or bridge </w:t>
            </w:r>
            <w:r w:rsidRPr="00FA5102">
              <w:rPr>
                <w:rFonts w:ascii="Arial" w:hAnsi="Arial" w:cs="Arial"/>
              </w:rPr>
              <w:t>is open, closed or has a reduced weight restriction.</w:t>
            </w:r>
          </w:p>
        </w:tc>
      </w:tr>
      <w:tr w:rsidR="00E00979" w:rsidRPr="00FA5102" w14:paraId="63E3A08B" w14:textId="77777777" w:rsidTr="00C27C7F">
        <w:tc>
          <w:tcPr>
            <w:tcW w:w="2263" w:type="dxa"/>
          </w:tcPr>
          <w:p w14:paraId="1257F313" w14:textId="77777777" w:rsidR="00E00979" w:rsidRPr="00FA5102" w:rsidRDefault="00E00979" w:rsidP="00FA5102">
            <w:pPr>
              <w:rPr>
                <w:rFonts w:ascii="Arial" w:hAnsi="Arial" w:cs="Arial"/>
                <w:b/>
              </w:rPr>
            </w:pPr>
            <w:r w:rsidRPr="00FA5102">
              <w:rPr>
                <w:rFonts w:ascii="Arial" w:hAnsi="Arial" w:cs="Arial"/>
                <w:b/>
              </w:rPr>
              <w:t>Type and volume of traffic</w:t>
            </w:r>
          </w:p>
        </w:tc>
        <w:tc>
          <w:tcPr>
            <w:tcW w:w="7087" w:type="dxa"/>
          </w:tcPr>
          <w:p w14:paraId="0A83D96B" w14:textId="078D6D26" w:rsidR="002A04E4" w:rsidRPr="00FA5102" w:rsidRDefault="00E00979" w:rsidP="00FA5102">
            <w:pPr>
              <w:rPr>
                <w:rFonts w:ascii="Arial" w:hAnsi="Arial" w:cs="Arial"/>
              </w:rPr>
            </w:pPr>
            <w:r w:rsidRPr="00FA5102">
              <w:rPr>
                <w:rFonts w:ascii="Arial" w:hAnsi="Arial" w:cs="Arial"/>
              </w:rPr>
              <w:t>In one or two sentences, describe the traffic the road or bridge usually supports. You can describe nearby routes, commercial activity (e.g. agriculture, aggregate or other commodity), or populated communities (e.g. passenger vehicles) to help explain type of traffic.</w:t>
            </w:r>
          </w:p>
          <w:p w14:paraId="5314E6B5" w14:textId="77777777" w:rsidR="00403A2C" w:rsidRPr="00FA5102" w:rsidRDefault="00403A2C" w:rsidP="00FA5102">
            <w:pPr>
              <w:rPr>
                <w:rFonts w:ascii="Arial" w:hAnsi="Arial" w:cs="Arial"/>
              </w:rPr>
            </w:pPr>
          </w:p>
        </w:tc>
      </w:tr>
      <w:tr w:rsidR="00E00979" w:rsidRPr="00FA5102" w14:paraId="3819F517" w14:textId="77777777" w:rsidTr="00C27C7F">
        <w:tc>
          <w:tcPr>
            <w:tcW w:w="2263" w:type="dxa"/>
          </w:tcPr>
          <w:p w14:paraId="2E92D8D4" w14:textId="77777777" w:rsidR="00E00979" w:rsidRPr="00FA5102" w:rsidRDefault="00E00979" w:rsidP="00FA5102">
            <w:pPr>
              <w:rPr>
                <w:rFonts w:ascii="Arial" w:hAnsi="Arial" w:cs="Arial"/>
                <w:b/>
              </w:rPr>
            </w:pPr>
            <w:r w:rsidRPr="00FA5102">
              <w:rPr>
                <w:rFonts w:ascii="Arial" w:hAnsi="Arial" w:cs="Arial"/>
                <w:b/>
              </w:rPr>
              <w:t>Vehicles per day</w:t>
            </w:r>
          </w:p>
        </w:tc>
        <w:tc>
          <w:tcPr>
            <w:tcW w:w="7087" w:type="dxa"/>
          </w:tcPr>
          <w:p w14:paraId="1EACC367" w14:textId="77777777" w:rsidR="00E00979" w:rsidRPr="00FA5102" w:rsidRDefault="00E00979" w:rsidP="00FA5102">
            <w:pPr>
              <w:rPr>
                <w:rFonts w:ascii="Arial" w:hAnsi="Arial" w:cs="Arial"/>
              </w:rPr>
            </w:pPr>
            <w:r w:rsidRPr="00FA5102">
              <w:rPr>
                <w:rFonts w:ascii="Arial" w:hAnsi="Arial" w:cs="Arial"/>
              </w:rPr>
              <w:t>Provide an estimate or actual account of the volume of daily traffic on the road or bridge.</w:t>
            </w:r>
          </w:p>
          <w:p w14:paraId="5294F8CF" w14:textId="445C59B9" w:rsidR="00403A2C" w:rsidRPr="00FA5102" w:rsidRDefault="00403A2C" w:rsidP="00FA5102">
            <w:pPr>
              <w:rPr>
                <w:rFonts w:ascii="Arial" w:hAnsi="Arial" w:cs="Arial"/>
              </w:rPr>
            </w:pPr>
          </w:p>
        </w:tc>
      </w:tr>
      <w:tr w:rsidR="004C575F" w:rsidRPr="00FA5102" w14:paraId="772CB985" w14:textId="77777777" w:rsidTr="004C575F">
        <w:tc>
          <w:tcPr>
            <w:tcW w:w="2263" w:type="dxa"/>
          </w:tcPr>
          <w:p w14:paraId="56DC4FAB" w14:textId="77777777" w:rsidR="004C575F" w:rsidRPr="00FA5102" w:rsidRDefault="004C575F" w:rsidP="00FA5102">
            <w:pPr>
              <w:rPr>
                <w:rFonts w:ascii="Arial" w:hAnsi="Arial" w:cs="Arial"/>
                <w:b/>
              </w:rPr>
            </w:pPr>
            <w:r w:rsidRPr="00FA5102">
              <w:rPr>
                <w:rFonts w:ascii="Arial" w:hAnsi="Arial" w:cs="Arial"/>
                <w:b/>
              </w:rPr>
              <w:t>Length of detour if road and bridge is closed</w:t>
            </w:r>
          </w:p>
        </w:tc>
        <w:tc>
          <w:tcPr>
            <w:tcW w:w="7087" w:type="dxa"/>
          </w:tcPr>
          <w:p w14:paraId="0C2479C7" w14:textId="77777777" w:rsidR="004C575F" w:rsidRPr="00FA5102" w:rsidRDefault="004C575F" w:rsidP="00FA5102">
            <w:pPr>
              <w:rPr>
                <w:rFonts w:ascii="Arial" w:hAnsi="Arial" w:cs="Arial"/>
              </w:rPr>
            </w:pPr>
            <w:r w:rsidRPr="00FA5102">
              <w:rPr>
                <w:rFonts w:ascii="Arial" w:hAnsi="Arial" w:cs="Arial"/>
              </w:rPr>
              <w:t xml:space="preserve">Note the length in </w:t>
            </w:r>
            <w:r w:rsidR="002E629B" w:rsidRPr="00FA5102">
              <w:rPr>
                <w:rFonts w:ascii="Arial" w:hAnsi="Arial" w:cs="Arial"/>
              </w:rPr>
              <w:t>kilometres</w:t>
            </w:r>
            <w:r w:rsidRPr="00FA5102">
              <w:rPr>
                <w:rFonts w:ascii="Arial" w:hAnsi="Arial" w:cs="Arial"/>
              </w:rPr>
              <w:t xml:space="preserve"> of the detour if the road or bridge is close</w:t>
            </w:r>
            <w:r w:rsidR="00E00979" w:rsidRPr="00FA5102">
              <w:rPr>
                <w:rFonts w:ascii="Arial" w:hAnsi="Arial" w:cs="Arial"/>
              </w:rPr>
              <w:t>d</w:t>
            </w:r>
            <w:r w:rsidRPr="00FA5102">
              <w:rPr>
                <w:rFonts w:ascii="Arial" w:hAnsi="Arial" w:cs="Arial"/>
              </w:rPr>
              <w:t xml:space="preserve"> or impassable.</w:t>
            </w:r>
          </w:p>
          <w:p w14:paraId="091B892B" w14:textId="77777777" w:rsidR="00403A2C" w:rsidRPr="00FA5102" w:rsidRDefault="00403A2C" w:rsidP="00FA5102">
            <w:pPr>
              <w:rPr>
                <w:rFonts w:ascii="Arial" w:hAnsi="Arial" w:cs="Arial"/>
              </w:rPr>
            </w:pPr>
          </w:p>
          <w:p w14:paraId="5CE92491" w14:textId="77777777" w:rsidR="00403A2C" w:rsidRPr="00FA5102" w:rsidRDefault="00403A2C" w:rsidP="00FA5102">
            <w:pPr>
              <w:rPr>
                <w:rFonts w:ascii="Arial" w:hAnsi="Arial" w:cs="Arial"/>
              </w:rPr>
            </w:pPr>
          </w:p>
        </w:tc>
      </w:tr>
      <w:tr w:rsidR="004C575F" w:rsidRPr="00FA5102" w14:paraId="0F2DA415" w14:textId="77777777" w:rsidTr="004C575F">
        <w:tc>
          <w:tcPr>
            <w:tcW w:w="2263" w:type="dxa"/>
          </w:tcPr>
          <w:p w14:paraId="09D62446" w14:textId="77777777" w:rsidR="004C575F" w:rsidRPr="00FA5102" w:rsidRDefault="003203F5" w:rsidP="00FA5102">
            <w:pPr>
              <w:rPr>
                <w:rFonts w:ascii="Arial" w:hAnsi="Arial" w:cs="Arial"/>
                <w:b/>
              </w:rPr>
            </w:pPr>
            <w:r w:rsidRPr="00FA5102">
              <w:rPr>
                <w:rFonts w:ascii="Arial" w:hAnsi="Arial" w:cs="Arial"/>
                <w:b/>
              </w:rPr>
              <w:t>Regional Significance</w:t>
            </w:r>
          </w:p>
        </w:tc>
        <w:tc>
          <w:tcPr>
            <w:tcW w:w="7087" w:type="dxa"/>
          </w:tcPr>
          <w:p w14:paraId="0765C90D" w14:textId="77777777" w:rsidR="004C575F" w:rsidRPr="00FA5102" w:rsidRDefault="004C575F" w:rsidP="00FA5102">
            <w:pPr>
              <w:rPr>
                <w:rFonts w:ascii="Arial" w:hAnsi="Arial" w:cs="Arial"/>
              </w:rPr>
            </w:pPr>
            <w:r w:rsidRPr="00FA5102">
              <w:rPr>
                <w:rFonts w:ascii="Arial" w:hAnsi="Arial" w:cs="Arial"/>
              </w:rPr>
              <w:t xml:space="preserve">Briefly describe the </w:t>
            </w:r>
            <w:r w:rsidR="003203F5" w:rsidRPr="00FA5102">
              <w:rPr>
                <w:rFonts w:ascii="Arial" w:hAnsi="Arial" w:cs="Arial"/>
              </w:rPr>
              <w:t xml:space="preserve">regional </w:t>
            </w:r>
            <w:r w:rsidRPr="00FA5102">
              <w:rPr>
                <w:rFonts w:ascii="Arial" w:hAnsi="Arial" w:cs="Arial"/>
              </w:rPr>
              <w:t>significance of the road or bridge in the transportation of goods or other commercial activity</w:t>
            </w:r>
            <w:r w:rsidR="00E00979" w:rsidRPr="00FA5102">
              <w:rPr>
                <w:rFonts w:ascii="Arial" w:hAnsi="Arial" w:cs="Arial"/>
              </w:rPr>
              <w:t xml:space="preserve">. Does the road or </w:t>
            </w:r>
            <w:r w:rsidR="003203F5" w:rsidRPr="00FA5102">
              <w:rPr>
                <w:rFonts w:ascii="Arial" w:hAnsi="Arial" w:cs="Arial"/>
              </w:rPr>
              <w:t>bridge provide the single point of access to your community?</w:t>
            </w:r>
          </w:p>
          <w:p w14:paraId="773A35C4" w14:textId="77777777" w:rsidR="00403A2C" w:rsidRPr="00FA5102" w:rsidRDefault="00403A2C" w:rsidP="00FA5102">
            <w:pPr>
              <w:rPr>
                <w:rFonts w:ascii="Arial" w:hAnsi="Arial" w:cs="Arial"/>
              </w:rPr>
            </w:pPr>
          </w:p>
        </w:tc>
      </w:tr>
    </w:tbl>
    <w:p w14:paraId="44B04AED" w14:textId="77777777" w:rsidR="0082645E" w:rsidRPr="00FA5102" w:rsidRDefault="0082645E" w:rsidP="00D64305">
      <w:pPr>
        <w:spacing w:after="0" w:line="240" w:lineRule="auto"/>
        <w:rPr>
          <w:rFonts w:ascii="Arial" w:hAnsi="Arial" w:cs="Arial"/>
          <w:b/>
          <w:color w:val="002060"/>
        </w:rPr>
      </w:pPr>
    </w:p>
    <w:p w14:paraId="3BC479CF" w14:textId="77777777" w:rsidR="00107FC3" w:rsidRDefault="00107FC3">
      <w:pPr>
        <w:spacing w:after="0" w:line="240" w:lineRule="auto"/>
        <w:rPr>
          <w:rFonts w:ascii="Arial" w:hAnsi="Arial" w:cs="Arial"/>
          <w:b/>
          <w:color w:val="002060"/>
        </w:rPr>
      </w:pPr>
    </w:p>
    <w:p w14:paraId="000AFC07" w14:textId="77777777" w:rsidR="00847BA2" w:rsidRDefault="00847BA2">
      <w:pPr>
        <w:spacing w:after="0" w:line="240" w:lineRule="auto"/>
        <w:rPr>
          <w:rFonts w:ascii="Arial" w:hAnsi="Arial" w:cs="Arial"/>
          <w:b/>
          <w:color w:val="002060"/>
        </w:rPr>
      </w:pPr>
    </w:p>
    <w:p w14:paraId="53F46D81" w14:textId="77777777" w:rsidR="00847BA2" w:rsidRDefault="00847BA2">
      <w:pPr>
        <w:spacing w:after="0" w:line="240" w:lineRule="auto"/>
        <w:rPr>
          <w:rFonts w:ascii="Arial" w:hAnsi="Arial" w:cs="Arial"/>
          <w:b/>
          <w:color w:val="002060"/>
        </w:rPr>
      </w:pPr>
    </w:p>
    <w:p w14:paraId="6967439A" w14:textId="77777777" w:rsidR="00107FC3" w:rsidRDefault="00107FC3">
      <w:pPr>
        <w:spacing w:after="0" w:line="240" w:lineRule="auto"/>
        <w:rPr>
          <w:rFonts w:ascii="Arial" w:hAnsi="Arial" w:cs="Arial"/>
          <w:b/>
          <w:color w:val="002060"/>
        </w:rPr>
      </w:pPr>
    </w:p>
    <w:p w14:paraId="31458E5E" w14:textId="77777777" w:rsidR="00107FC3" w:rsidRDefault="00107FC3">
      <w:pPr>
        <w:spacing w:after="0" w:line="240" w:lineRule="auto"/>
        <w:rPr>
          <w:rFonts w:ascii="Arial" w:hAnsi="Arial" w:cs="Arial"/>
          <w:b/>
          <w:color w:val="002060"/>
        </w:rPr>
      </w:pPr>
    </w:p>
    <w:p w14:paraId="41268B2C" w14:textId="23CAAC6D" w:rsidR="002E629B" w:rsidRDefault="002E629B">
      <w:pPr>
        <w:spacing w:after="0" w:line="240" w:lineRule="auto"/>
        <w:rPr>
          <w:rFonts w:ascii="Arial" w:hAnsi="Arial" w:cs="Arial"/>
          <w:b/>
          <w:color w:val="002060"/>
        </w:rPr>
      </w:pPr>
      <w:r w:rsidRPr="00FA5102">
        <w:rPr>
          <w:rFonts w:ascii="Arial" w:hAnsi="Arial" w:cs="Arial"/>
          <w:b/>
          <w:color w:val="002060"/>
        </w:rPr>
        <w:lastRenderedPageBreak/>
        <w:t>Supporting Documents</w:t>
      </w:r>
    </w:p>
    <w:p w14:paraId="228BC2A8" w14:textId="77777777" w:rsidR="002A04E4" w:rsidRPr="00FA5102" w:rsidRDefault="002A04E4" w:rsidP="00D64305">
      <w:pPr>
        <w:spacing w:after="0" w:line="240" w:lineRule="auto"/>
        <w:rPr>
          <w:rFonts w:ascii="Arial" w:hAnsi="Arial" w:cs="Arial"/>
          <w:b/>
          <w:color w:val="002060"/>
        </w:rPr>
      </w:pPr>
    </w:p>
    <w:p w14:paraId="7EB5F790" w14:textId="77777777" w:rsidR="003203F5" w:rsidRDefault="003203F5">
      <w:pPr>
        <w:spacing w:after="0" w:line="240" w:lineRule="auto"/>
        <w:rPr>
          <w:rFonts w:ascii="Arial" w:hAnsi="Arial" w:cs="Arial"/>
        </w:rPr>
      </w:pPr>
      <w:r w:rsidRPr="00FA5102">
        <w:rPr>
          <w:rFonts w:ascii="Arial" w:hAnsi="Arial" w:cs="Arial"/>
        </w:rPr>
        <w:t>Please include the following supporting documents with your application.</w:t>
      </w:r>
    </w:p>
    <w:p w14:paraId="7AEF8FA6" w14:textId="77777777" w:rsidR="002A04E4" w:rsidRDefault="002A04E4">
      <w:pPr>
        <w:spacing w:after="0" w:line="240" w:lineRule="auto"/>
        <w:rPr>
          <w:rFonts w:ascii="Arial" w:hAnsi="Arial" w:cs="Arial"/>
        </w:rPr>
      </w:pPr>
    </w:p>
    <w:tbl>
      <w:tblPr>
        <w:tblStyle w:val="TableGrid"/>
        <w:tblW w:w="0" w:type="auto"/>
        <w:tblLook w:val="04A0" w:firstRow="1" w:lastRow="0" w:firstColumn="1" w:lastColumn="0" w:noHBand="0" w:noVBand="1"/>
      </w:tblPr>
      <w:tblGrid>
        <w:gridCol w:w="3681"/>
        <w:gridCol w:w="5669"/>
      </w:tblGrid>
      <w:tr w:rsidR="003203F5" w:rsidRPr="00FA5102" w14:paraId="6A7740AF" w14:textId="77777777" w:rsidTr="003203F5">
        <w:tc>
          <w:tcPr>
            <w:tcW w:w="3681" w:type="dxa"/>
          </w:tcPr>
          <w:p w14:paraId="25E754B0" w14:textId="77777777" w:rsidR="003203F5" w:rsidRPr="00FA5102" w:rsidRDefault="003203F5" w:rsidP="00FA5102">
            <w:pPr>
              <w:rPr>
                <w:rFonts w:ascii="Arial" w:hAnsi="Arial" w:cs="Arial"/>
              </w:rPr>
            </w:pPr>
            <w:r w:rsidRPr="00FA5102">
              <w:rPr>
                <w:rFonts w:ascii="Arial" w:hAnsi="Arial" w:cs="Arial"/>
                <w:b/>
              </w:rPr>
              <w:t>For Roads</w:t>
            </w:r>
          </w:p>
          <w:p w14:paraId="36A8A3B4" w14:textId="77777777" w:rsidR="003203F5" w:rsidRPr="00FA5102" w:rsidRDefault="003203F5" w:rsidP="00FA5102">
            <w:pPr>
              <w:pStyle w:val="ListParagraph"/>
              <w:numPr>
                <w:ilvl w:val="0"/>
                <w:numId w:val="17"/>
              </w:numPr>
              <w:rPr>
                <w:rFonts w:ascii="Arial" w:hAnsi="Arial" w:cs="Arial"/>
                <w:b/>
              </w:rPr>
            </w:pPr>
            <w:r w:rsidRPr="00FA5102">
              <w:rPr>
                <w:rFonts w:ascii="Arial" w:hAnsi="Arial" w:cs="Arial"/>
              </w:rPr>
              <w:t>Map that clearly shows the location of the project</w:t>
            </w:r>
          </w:p>
        </w:tc>
        <w:tc>
          <w:tcPr>
            <w:tcW w:w="5669" w:type="dxa"/>
          </w:tcPr>
          <w:p w14:paraId="7E9CF9F7" w14:textId="77777777" w:rsidR="003203F5" w:rsidRPr="00FA5102" w:rsidRDefault="003203F5" w:rsidP="00FA5102">
            <w:pPr>
              <w:rPr>
                <w:rFonts w:ascii="Arial" w:hAnsi="Arial" w:cs="Arial"/>
                <w:b/>
              </w:rPr>
            </w:pPr>
            <w:r w:rsidRPr="00FA5102">
              <w:rPr>
                <w:rFonts w:ascii="Arial" w:hAnsi="Arial" w:cs="Arial"/>
                <w:b/>
              </w:rPr>
              <w:t>For Bridges</w:t>
            </w:r>
          </w:p>
          <w:p w14:paraId="672E872B" w14:textId="77777777" w:rsidR="003203F5" w:rsidRPr="00FA5102" w:rsidRDefault="003203F5" w:rsidP="00FA5102">
            <w:pPr>
              <w:pStyle w:val="ListParagraph"/>
              <w:numPr>
                <w:ilvl w:val="0"/>
                <w:numId w:val="15"/>
              </w:numPr>
              <w:rPr>
                <w:rFonts w:ascii="Arial" w:hAnsi="Arial" w:cs="Arial"/>
              </w:rPr>
            </w:pPr>
            <w:r w:rsidRPr="00FA5102">
              <w:rPr>
                <w:rFonts w:ascii="Arial" w:hAnsi="Arial" w:cs="Arial"/>
              </w:rPr>
              <w:t>Copy of the project proposal with costs from a qualified engineering firm</w:t>
            </w:r>
          </w:p>
          <w:p w14:paraId="7F0461FF" w14:textId="77777777" w:rsidR="003203F5" w:rsidRPr="00FA5102" w:rsidRDefault="003203F5" w:rsidP="00FA5102">
            <w:pPr>
              <w:pStyle w:val="ListParagraph"/>
              <w:numPr>
                <w:ilvl w:val="0"/>
                <w:numId w:val="15"/>
              </w:numPr>
              <w:rPr>
                <w:rFonts w:ascii="Arial" w:hAnsi="Arial" w:cs="Arial"/>
              </w:rPr>
            </w:pPr>
            <w:r w:rsidRPr="00FA5102">
              <w:rPr>
                <w:rFonts w:ascii="Arial" w:hAnsi="Arial" w:cs="Arial"/>
              </w:rPr>
              <w:t>Copies of preliminary design/engineering reports, if applying for design/engineering funding</w:t>
            </w:r>
          </w:p>
          <w:p w14:paraId="66306A9F" w14:textId="77777777" w:rsidR="003203F5" w:rsidRPr="00FA5102" w:rsidRDefault="003203F5" w:rsidP="00FA5102">
            <w:pPr>
              <w:pStyle w:val="ListParagraph"/>
              <w:numPr>
                <w:ilvl w:val="0"/>
                <w:numId w:val="15"/>
              </w:numPr>
              <w:rPr>
                <w:rFonts w:ascii="Arial" w:hAnsi="Arial" w:cs="Arial"/>
              </w:rPr>
            </w:pPr>
            <w:r w:rsidRPr="00FA5102">
              <w:rPr>
                <w:rFonts w:ascii="Arial" w:hAnsi="Arial" w:cs="Arial"/>
              </w:rPr>
              <w:t>Copies of detailed design/engineering report, if applying for replacement/major rehabilitation funding</w:t>
            </w:r>
          </w:p>
        </w:tc>
      </w:tr>
    </w:tbl>
    <w:p w14:paraId="7BF95B21" w14:textId="77777777" w:rsidR="003203F5" w:rsidRPr="00FA5102" w:rsidRDefault="003203F5" w:rsidP="00D64305">
      <w:pPr>
        <w:spacing w:after="0" w:line="240" w:lineRule="auto"/>
        <w:rPr>
          <w:rFonts w:ascii="Arial" w:hAnsi="Arial" w:cs="Arial"/>
          <w:b/>
          <w:color w:val="002060"/>
        </w:rPr>
      </w:pPr>
    </w:p>
    <w:p w14:paraId="74623E2B" w14:textId="77777777" w:rsidR="0080525A" w:rsidRPr="00FA5102" w:rsidRDefault="0080525A" w:rsidP="00D64305">
      <w:pPr>
        <w:spacing w:after="0" w:line="240" w:lineRule="auto"/>
        <w:rPr>
          <w:rFonts w:ascii="Arial" w:hAnsi="Arial" w:cs="Arial"/>
          <w:b/>
          <w:color w:val="002060"/>
        </w:rPr>
      </w:pPr>
    </w:p>
    <w:p w14:paraId="1581447F" w14:textId="77777777" w:rsidR="008F33F4" w:rsidRPr="00FA5102" w:rsidRDefault="00E909F5" w:rsidP="00FA5102">
      <w:pPr>
        <w:pBdr>
          <w:bottom w:val="single" w:sz="6" w:space="1" w:color="auto"/>
        </w:pBdr>
        <w:autoSpaceDE w:val="0"/>
        <w:autoSpaceDN w:val="0"/>
        <w:adjustRightInd w:val="0"/>
        <w:spacing w:after="0" w:line="240" w:lineRule="auto"/>
        <w:rPr>
          <w:rFonts w:ascii="Arial" w:hAnsi="Arial" w:cs="Arial"/>
          <w:b/>
          <w:color w:val="002060"/>
          <w:lang w:val="en-US"/>
        </w:rPr>
      </w:pPr>
      <w:r w:rsidRPr="00FA5102">
        <w:rPr>
          <w:rFonts w:ascii="Arial" w:hAnsi="Arial" w:cs="Arial"/>
          <w:b/>
          <w:color w:val="002060"/>
          <w:lang w:val="en-US"/>
        </w:rPr>
        <w:t>DECLARATION OF APPLICANT</w:t>
      </w:r>
    </w:p>
    <w:p w14:paraId="7A2004A6" w14:textId="77777777" w:rsidR="008F33F4" w:rsidRPr="00FA5102" w:rsidRDefault="008F33F4" w:rsidP="00FA5102">
      <w:pPr>
        <w:autoSpaceDE w:val="0"/>
        <w:autoSpaceDN w:val="0"/>
        <w:adjustRightInd w:val="0"/>
        <w:spacing w:after="0" w:line="240" w:lineRule="auto"/>
        <w:rPr>
          <w:rFonts w:ascii="Arial" w:hAnsi="Arial" w:cs="Arial"/>
          <w:color w:val="000000"/>
          <w:lang w:val="en-US"/>
        </w:rPr>
      </w:pPr>
    </w:p>
    <w:p w14:paraId="174BD16E" w14:textId="5E169210" w:rsidR="00E909F5" w:rsidRPr="00FA5102" w:rsidRDefault="00E909F5" w:rsidP="00FA5102">
      <w:pPr>
        <w:autoSpaceDE w:val="0"/>
        <w:autoSpaceDN w:val="0"/>
        <w:adjustRightInd w:val="0"/>
        <w:spacing w:after="0" w:line="240" w:lineRule="auto"/>
        <w:rPr>
          <w:rFonts w:ascii="Arial" w:hAnsi="Arial" w:cs="Arial"/>
          <w:color w:val="000000"/>
          <w:lang w:val="en-US"/>
        </w:rPr>
      </w:pPr>
      <w:r w:rsidRPr="00FA5102">
        <w:rPr>
          <w:rFonts w:ascii="Arial" w:hAnsi="Arial" w:cs="Arial"/>
          <w:color w:val="000000"/>
          <w:lang w:val="en-US"/>
        </w:rPr>
        <w:t xml:space="preserve">I hereby certify that I have read, understood, and remain in compliance with </w:t>
      </w:r>
      <w:r w:rsidR="00B9127E">
        <w:rPr>
          <w:rFonts w:ascii="Arial" w:hAnsi="Arial" w:cs="Arial"/>
          <w:color w:val="000000"/>
          <w:lang w:val="en-US"/>
        </w:rPr>
        <w:t>Manitoba GRO</w:t>
      </w:r>
      <w:r w:rsidR="00423261">
        <w:rPr>
          <w:rFonts w:ascii="Arial" w:hAnsi="Arial" w:cs="Arial"/>
          <w:color w:val="000000"/>
          <w:lang w:val="en-US"/>
        </w:rPr>
        <w:t xml:space="preserve"> </w:t>
      </w:r>
      <w:r w:rsidR="00403A2C" w:rsidRPr="00FA5102">
        <w:rPr>
          <w:rFonts w:ascii="Arial" w:hAnsi="Arial" w:cs="Arial"/>
          <w:color w:val="000000"/>
          <w:lang w:val="en-US"/>
        </w:rPr>
        <w:t>Program</w:t>
      </w:r>
      <w:r w:rsidRPr="00FA5102">
        <w:rPr>
          <w:rFonts w:ascii="Arial" w:hAnsi="Arial" w:cs="Arial"/>
          <w:color w:val="000000"/>
          <w:lang w:val="en-US"/>
        </w:rPr>
        <w:t xml:space="preserve"> </w:t>
      </w:r>
      <w:r w:rsidR="008F33F4" w:rsidRPr="00FA5102">
        <w:rPr>
          <w:rFonts w:ascii="Arial" w:hAnsi="Arial" w:cs="Arial"/>
          <w:color w:val="000000"/>
          <w:lang w:val="en-US"/>
        </w:rPr>
        <w:t>Guidelines</w:t>
      </w:r>
      <w:r w:rsidRPr="00FA5102">
        <w:rPr>
          <w:rFonts w:ascii="Arial" w:hAnsi="Arial" w:cs="Arial"/>
          <w:color w:val="000000"/>
          <w:lang w:val="en-US"/>
        </w:rPr>
        <w:t>.</w:t>
      </w:r>
    </w:p>
    <w:p w14:paraId="52AE1F22" w14:textId="77777777" w:rsidR="00E909F5" w:rsidRPr="00FA5102" w:rsidRDefault="00E909F5" w:rsidP="00FA5102">
      <w:pPr>
        <w:autoSpaceDE w:val="0"/>
        <w:autoSpaceDN w:val="0"/>
        <w:adjustRightInd w:val="0"/>
        <w:spacing w:after="0" w:line="240" w:lineRule="auto"/>
        <w:rPr>
          <w:rFonts w:ascii="Arial" w:hAnsi="Arial" w:cs="Arial"/>
          <w:color w:val="000000"/>
          <w:lang w:val="en-US"/>
        </w:rPr>
      </w:pPr>
    </w:p>
    <w:p w14:paraId="7CED41B3" w14:textId="514142CB" w:rsidR="00232762" w:rsidRPr="00FA5102" w:rsidRDefault="00E909F5" w:rsidP="00FA5102">
      <w:pPr>
        <w:autoSpaceDE w:val="0"/>
        <w:autoSpaceDN w:val="0"/>
        <w:adjustRightInd w:val="0"/>
        <w:spacing w:after="0" w:line="240" w:lineRule="auto"/>
        <w:rPr>
          <w:rFonts w:ascii="Arial" w:hAnsi="Arial" w:cs="Arial"/>
          <w:color w:val="000000"/>
          <w:lang w:val="en-US"/>
        </w:rPr>
      </w:pPr>
      <w:r w:rsidRPr="00FA5102">
        <w:rPr>
          <w:rFonts w:ascii="Arial" w:hAnsi="Arial" w:cs="Arial"/>
          <w:color w:val="000000"/>
          <w:lang w:val="en-US"/>
        </w:rPr>
        <w:t xml:space="preserve">I understand that signing my name below constitutes a legal signature. I hereby certify that I am an authorized signing officer of the organization, that this application is accurate to the best of my knowledge, and that the information contained in this application is endorsed by the organization that I represent. </w:t>
      </w:r>
    </w:p>
    <w:p w14:paraId="34FE74E0" w14:textId="77777777" w:rsidR="00232762" w:rsidRPr="00FA5102" w:rsidRDefault="00232762" w:rsidP="00FA5102">
      <w:pPr>
        <w:autoSpaceDE w:val="0"/>
        <w:autoSpaceDN w:val="0"/>
        <w:adjustRightInd w:val="0"/>
        <w:spacing w:after="0" w:line="240" w:lineRule="auto"/>
        <w:rPr>
          <w:rFonts w:ascii="Arial" w:hAnsi="Arial" w:cs="Arial"/>
          <w:color w:val="000000"/>
          <w:lang w:val="en-US"/>
        </w:rPr>
      </w:pPr>
    </w:p>
    <w:p w14:paraId="628BBF4A" w14:textId="2E57F1A1" w:rsidR="00232762" w:rsidRPr="00FA5102" w:rsidRDefault="00E909F5" w:rsidP="00FA5102">
      <w:pPr>
        <w:autoSpaceDE w:val="0"/>
        <w:autoSpaceDN w:val="0"/>
        <w:adjustRightInd w:val="0"/>
        <w:spacing w:after="0" w:line="240" w:lineRule="auto"/>
        <w:rPr>
          <w:rFonts w:ascii="Arial" w:hAnsi="Arial" w:cs="Arial"/>
          <w:color w:val="000000"/>
          <w:lang w:val="en-US"/>
        </w:rPr>
      </w:pPr>
      <w:r w:rsidRPr="00FA5102">
        <w:rPr>
          <w:rFonts w:ascii="Arial" w:hAnsi="Arial" w:cs="Arial"/>
          <w:color w:val="000000"/>
          <w:lang w:val="en-US"/>
        </w:rPr>
        <w:t>I also agree to provide further information as requested by Manitoba</w:t>
      </w:r>
      <w:r w:rsidR="00232762" w:rsidRPr="00FA5102">
        <w:rPr>
          <w:rFonts w:ascii="Arial" w:hAnsi="Arial" w:cs="Arial"/>
          <w:color w:val="000000"/>
          <w:lang w:val="en-US"/>
        </w:rPr>
        <w:t xml:space="preserve"> </w:t>
      </w:r>
      <w:r w:rsidRPr="00FA5102">
        <w:rPr>
          <w:rFonts w:ascii="Arial" w:hAnsi="Arial" w:cs="Arial"/>
          <w:color w:val="000000"/>
          <w:lang w:val="en-US"/>
        </w:rPr>
        <w:t xml:space="preserve">as part of the </w:t>
      </w:r>
      <w:r w:rsidR="00B9127E">
        <w:rPr>
          <w:rFonts w:ascii="Arial" w:hAnsi="Arial" w:cs="Arial"/>
          <w:color w:val="000000"/>
          <w:lang w:val="en-US"/>
        </w:rPr>
        <w:t>Manitoba GRO.</w:t>
      </w:r>
    </w:p>
    <w:p w14:paraId="0B6C534F" w14:textId="77777777" w:rsidR="00403A2C" w:rsidRPr="00FA5102" w:rsidRDefault="00403A2C" w:rsidP="00FA5102">
      <w:pPr>
        <w:autoSpaceDE w:val="0"/>
        <w:autoSpaceDN w:val="0"/>
        <w:adjustRightInd w:val="0"/>
        <w:spacing w:after="0" w:line="240" w:lineRule="auto"/>
        <w:rPr>
          <w:rFonts w:ascii="Arial" w:hAnsi="Arial" w:cs="Arial"/>
          <w:color w:val="000000"/>
          <w:lang w:val="en-US"/>
        </w:rPr>
      </w:pPr>
    </w:p>
    <w:p w14:paraId="26365B37" w14:textId="77777777" w:rsidR="00E909F5" w:rsidRPr="00FA5102" w:rsidRDefault="00E909F5" w:rsidP="00FA5102">
      <w:pPr>
        <w:autoSpaceDE w:val="0"/>
        <w:autoSpaceDN w:val="0"/>
        <w:adjustRightInd w:val="0"/>
        <w:spacing w:after="0" w:line="240" w:lineRule="auto"/>
        <w:rPr>
          <w:rFonts w:ascii="Arial" w:hAnsi="Arial" w:cs="Arial"/>
          <w:color w:val="000000"/>
          <w:lang w:val="en-US"/>
        </w:rPr>
      </w:pPr>
      <w:r w:rsidRPr="00FA5102">
        <w:rPr>
          <w:rFonts w:ascii="Arial" w:hAnsi="Arial" w:cs="Arial"/>
          <w:color w:val="000000"/>
          <w:lang w:val="en-US"/>
        </w:rPr>
        <w:t>I acknowledge and consent to sharing this information with program reviewers, technical advisors and other agencies with interests</w:t>
      </w:r>
      <w:r w:rsidR="00232762" w:rsidRPr="00FA5102">
        <w:rPr>
          <w:rFonts w:ascii="Arial" w:hAnsi="Arial" w:cs="Arial"/>
          <w:color w:val="000000"/>
          <w:lang w:val="en-US"/>
        </w:rPr>
        <w:t xml:space="preserve"> </w:t>
      </w:r>
      <w:r w:rsidRPr="00FA5102">
        <w:rPr>
          <w:rFonts w:ascii="Arial" w:hAnsi="Arial" w:cs="Arial"/>
          <w:color w:val="000000"/>
          <w:lang w:val="en-US"/>
        </w:rPr>
        <w:t>in my project</w:t>
      </w:r>
      <w:r w:rsidR="00232762" w:rsidRPr="00FA5102">
        <w:rPr>
          <w:rFonts w:ascii="Arial" w:hAnsi="Arial" w:cs="Arial"/>
          <w:color w:val="000000"/>
          <w:lang w:val="en-US"/>
        </w:rPr>
        <w:t xml:space="preserve">. </w:t>
      </w:r>
    </w:p>
    <w:p w14:paraId="4BD375FE" w14:textId="77777777" w:rsidR="00232762" w:rsidRPr="00FA5102" w:rsidRDefault="00232762" w:rsidP="00FA5102">
      <w:pPr>
        <w:autoSpaceDE w:val="0"/>
        <w:autoSpaceDN w:val="0"/>
        <w:adjustRightInd w:val="0"/>
        <w:spacing w:after="0" w:line="240" w:lineRule="auto"/>
        <w:rPr>
          <w:rFonts w:ascii="Arial" w:hAnsi="Arial" w:cs="Arial"/>
          <w:color w:val="000000"/>
          <w:lang w:val="en-US"/>
        </w:rPr>
      </w:pPr>
    </w:p>
    <w:tbl>
      <w:tblPr>
        <w:tblStyle w:val="TableGrid"/>
        <w:tblW w:w="0" w:type="auto"/>
        <w:tblLook w:val="04A0" w:firstRow="1" w:lastRow="0" w:firstColumn="1" w:lastColumn="0" w:noHBand="0" w:noVBand="1"/>
      </w:tblPr>
      <w:tblGrid>
        <w:gridCol w:w="6091"/>
      </w:tblGrid>
      <w:tr w:rsidR="008F33F4" w:rsidRPr="00FA5102" w14:paraId="00A487C6" w14:textId="77777777" w:rsidTr="008F33F4">
        <w:tc>
          <w:tcPr>
            <w:tcW w:w="6091" w:type="dxa"/>
          </w:tcPr>
          <w:p w14:paraId="66FC8E2B" w14:textId="77777777" w:rsidR="008F33F4" w:rsidRPr="00FA5102" w:rsidRDefault="008F33F4" w:rsidP="00FA5102">
            <w:pPr>
              <w:autoSpaceDE w:val="0"/>
              <w:autoSpaceDN w:val="0"/>
              <w:adjustRightInd w:val="0"/>
              <w:rPr>
                <w:rFonts w:ascii="Arial" w:hAnsi="Arial" w:cs="Arial"/>
                <w:color w:val="000000"/>
                <w:lang w:val="en-US"/>
              </w:rPr>
            </w:pPr>
            <w:r w:rsidRPr="00FA5102">
              <w:rPr>
                <w:rFonts w:ascii="Arial" w:hAnsi="Arial" w:cs="Arial"/>
                <w:color w:val="000000"/>
                <w:lang w:val="en-US"/>
              </w:rPr>
              <w:t>Signature of organization’s authorized officer:</w:t>
            </w:r>
          </w:p>
          <w:p w14:paraId="325A3ED0" w14:textId="77777777" w:rsidR="008F33F4" w:rsidRPr="00FA5102" w:rsidRDefault="008F33F4" w:rsidP="00FA5102">
            <w:pPr>
              <w:autoSpaceDE w:val="0"/>
              <w:autoSpaceDN w:val="0"/>
              <w:adjustRightInd w:val="0"/>
              <w:rPr>
                <w:rFonts w:ascii="Arial" w:hAnsi="Arial" w:cs="Arial"/>
                <w:color w:val="000000"/>
                <w:lang w:val="en-US"/>
              </w:rPr>
            </w:pPr>
          </w:p>
          <w:p w14:paraId="0D408E6C" w14:textId="617A77FE" w:rsidR="008F33F4" w:rsidRPr="00FA5102" w:rsidRDefault="008F33F4" w:rsidP="00FA5102">
            <w:pPr>
              <w:autoSpaceDE w:val="0"/>
              <w:autoSpaceDN w:val="0"/>
              <w:adjustRightInd w:val="0"/>
              <w:rPr>
                <w:rFonts w:ascii="Arial" w:hAnsi="Arial" w:cs="Arial"/>
                <w:color w:val="000000"/>
                <w:lang w:val="en-US"/>
              </w:rPr>
            </w:pPr>
          </w:p>
        </w:tc>
      </w:tr>
      <w:tr w:rsidR="008F33F4" w:rsidRPr="00FA5102" w14:paraId="7728D5CB" w14:textId="77777777" w:rsidTr="008F33F4">
        <w:tc>
          <w:tcPr>
            <w:tcW w:w="6091" w:type="dxa"/>
          </w:tcPr>
          <w:p w14:paraId="4C7BD603" w14:textId="77777777" w:rsidR="008F33F4" w:rsidRPr="00FA5102" w:rsidRDefault="008F33F4" w:rsidP="00FA5102">
            <w:pPr>
              <w:autoSpaceDE w:val="0"/>
              <w:autoSpaceDN w:val="0"/>
              <w:adjustRightInd w:val="0"/>
              <w:rPr>
                <w:rFonts w:ascii="Arial" w:hAnsi="Arial" w:cs="Arial"/>
                <w:color w:val="000000"/>
                <w:lang w:val="en-US"/>
              </w:rPr>
            </w:pPr>
            <w:r w:rsidRPr="00FA5102">
              <w:rPr>
                <w:rFonts w:ascii="Arial" w:hAnsi="Arial" w:cs="Arial"/>
                <w:color w:val="000000"/>
                <w:lang w:val="en-US"/>
              </w:rPr>
              <w:t>Name:</w:t>
            </w:r>
          </w:p>
          <w:p w14:paraId="010FE5D0" w14:textId="77777777" w:rsidR="008F33F4" w:rsidRPr="00FA5102" w:rsidRDefault="008F33F4" w:rsidP="00FA5102">
            <w:pPr>
              <w:autoSpaceDE w:val="0"/>
              <w:autoSpaceDN w:val="0"/>
              <w:adjustRightInd w:val="0"/>
              <w:rPr>
                <w:rFonts w:ascii="Arial" w:hAnsi="Arial" w:cs="Arial"/>
                <w:color w:val="000000"/>
                <w:lang w:val="en-US"/>
              </w:rPr>
            </w:pPr>
            <w:r w:rsidRPr="00FA5102">
              <w:rPr>
                <w:rFonts w:ascii="Arial" w:hAnsi="Arial" w:cs="Arial"/>
                <w:color w:val="000000"/>
                <w:lang w:val="en-US"/>
              </w:rPr>
              <w:t>Position:</w:t>
            </w:r>
          </w:p>
          <w:p w14:paraId="42F975CB" w14:textId="4E3EE856" w:rsidR="008F33F4" w:rsidRPr="00FA5102" w:rsidRDefault="008F33F4" w:rsidP="00FA5102">
            <w:pPr>
              <w:autoSpaceDE w:val="0"/>
              <w:autoSpaceDN w:val="0"/>
              <w:adjustRightInd w:val="0"/>
              <w:rPr>
                <w:rFonts w:ascii="Arial" w:hAnsi="Arial" w:cs="Arial"/>
                <w:color w:val="000000"/>
                <w:lang w:val="en-US"/>
              </w:rPr>
            </w:pPr>
            <w:r w:rsidRPr="00FA5102">
              <w:rPr>
                <w:rFonts w:ascii="Arial" w:hAnsi="Arial" w:cs="Arial"/>
                <w:color w:val="000000"/>
                <w:lang w:val="en-US"/>
              </w:rPr>
              <w:t>Date:</w:t>
            </w:r>
          </w:p>
        </w:tc>
      </w:tr>
    </w:tbl>
    <w:p w14:paraId="0A6274B5" w14:textId="77777777" w:rsidR="00232762" w:rsidRDefault="00232762" w:rsidP="00FA5102">
      <w:pPr>
        <w:pBdr>
          <w:bottom w:val="single" w:sz="6" w:space="1" w:color="auto"/>
        </w:pBdr>
        <w:autoSpaceDE w:val="0"/>
        <w:autoSpaceDN w:val="0"/>
        <w:adjustRightInd w:val="0"/>
        <w:spacing w:after="0" w:line="240" w:lineRule="auto"/>
        <w:rPr>
          <w:rFonts w:ascii="Arial" w:hAnsi="Arial" w:cs="Arial"/>
          <w:color w:val="000000"/>
          <w:lang w:val="en-US"/>
        </w:rPr>
      </w:pPr>
    </w:p>
    <w:p w14:paraId="7634720C" w14:textId="5FCB511F" w:rsidR="00E909F5" w:rsidRPr="00FA5102" w:rsidRDefault="00E909F5" w:rsidP="00FA5102">
      <w:pPr>
        <w:autoSpaceDE w:val="0"/>
        <w:autoSpaceDN w:val="0"/>
        <w:adjustRightInd w:val="0"/>
        <w:spacing w:after="0" w:line="240" w:lineRule="auto"/>
        <w:rPr>
          <w:rFonts w:ascii="Arial" w:hAnsi="Arial" w:cs="Arial"/>
          <w:color w:val="000000"/>
          <w:sz w:val="20"/>
          <w:szCs w:val="20"/>
          <w:lang w:val="en-US"/>
        </w:rPr>
      </w:pPr>
      <w:r w:rsidRPr="00FA5102">
        <w:rPr>
          <w:rFonts w:ascii="Arial" w:hAnsi="Arial" w:cs="Arial"/>
          <w:color w:val="000000"/>
          <w:sz w:val="20"/>
          <w:szCs w:val="20"/>
          <w:lang w:val="en-US"/>
        </w:rPr>
        <w:t>Your personal information is protected by the protection of privacy provisions of The Freedom of Information and Protection of Privacy</w:t>
      </w:r>
      <w:r w:rsidR="00232762" w:rsidRPr="00FA5102">
        <w:rPr>
          <w:rFonts w:ascii="Arial" w:hAnsi="Arial" w:cs="Arial"/>
          <w:color w:val="000000"/>
          <w:sz w:val="20"/>
          <w:szCs w:val="20"/>
          <w:lang w:val="en-US"/>
        </w:rPr>
        <w:t xml:space="preserve"> </w:t>
      </w:r>
      <w:r w:rsidRPr="00FA5102">
        <w:rPr>
          <w:rFonts w:ascii="Arial" w:hAnsi="Arial" w:cs="Arial"/>
          <w:color w:val="000000"/>
          <w:sz w:val="20"/>
          <w:szCs w:val="20"/>
          <w:lang w:val="en-US"/>
        </w:rPr>
        <w:t>Act (FIPPA) and The Personal Information Protection and Electronic Documents Act (PIPEDA). The personal information is being</w:t>
      </w:r>
      <w:r w:rsidR="00232762" w:rsidRPr="00FA5102">
        <w:rPr>
          <w:rFonts w:ascii="Arial" w:hAnsi="Arial" w:cs="Arial"/>
          <w:color w:val="000000"/>
          <w:sz w:val="20"/>
          <w:szCs w:val="20"/>
          <w:lang w:val="en-US"/>
        </w:rPr>
        <w:t xml:space="preserve"> </w:t>
      </w:r>
      <w:r w:rsidRPr="00FA5102">
        <w:rPr>
          <w:rFonts w:ascii="Arial" w:hAnsi="Arial" w:cs="Arial"/>
          <w:color w:val="000000"/>
          <w:sz w:val="20"/>
          <w:szCs w:val="20"/>
          <w:lang w:val="en-US"/>
        </w:rPr>
        <w:t>collected for the program administration offered by Manitoba Municipal Relations.</w:t>
      </w:r>
      <w:r w:rsidR="00232762" w:rsidRPr="00FA5102">
        <w:rPr>
          <w:rFonts w:ascii="Arial" w:hAnsi="Arial" w:cs="Arial"/>
          <w:color w:val="000000"/>
          <w:sz w:val="20"/>
          <w:szCs w:val="20"/>
          <w:lang w:val="en-US"/>
        </w:rPr>
        <w:t xml:space="preserve"> </w:t>
      </w:r>
      <w:r w:rsidRPr="00FA5102">
        <w:rPr>
          <w:rFonts w:ascii="Arial" w:hAnsi="Arial" w:cs="Arial"/>
          <w:color w:val="000000"/>
          <w:sz w:val="20"/>
          <w:szCs w:val="20"/>
          <w:lang w:val="en-US"/>
        </w:rPr>
        <w:t>This collection is authorized under Section 36(1)(b) of The Freedom of Information and Protection of Privacy Act as it is directly related</w:t>
      </w:r>
    </w:p>
    <w:p w14:paraId="5508374F" w14:textId="77777777" w:rsidR="002E629B" w:rsidRPr="00FA5102" w:rsidRDefault="00E909F5" w:rsidP="00FA5102">
      <w:pPr>
        <w:autoSpaceDE w:val="0"/>
        <w:autoSpaceDN w:val="0"/>
        <w:adjustRightInd w:val="0"/>
        <w:spacing w:after="0" w:line="240" w:lineRule="auto"/>
        <w:rPr>
          <w:rFonts w:ascii="Arial" w:hAnsi="Arial" w:cs="Arial"/>
          <w:b/>
          <w:sz w:val="20"/>
          <w:szCs w:val="20"/>
        </w:rPr>
      </w:pPr>
      <w:r w:rsidRPr="00FA5102">
        <w:rPr>
          <w:rFonts w:ascii="Arial" w:hAnsi="Arial" w:cs="Arial"/>
          <w:color w:val="000000"/>
          <w:sz w:val="20"/>
          <w:szCs w:val="20"/>
          <w:lang w:val="en-US"/>
        </w:rPr>
        <w:t>to and necessary for your participation in this program. Your personal information may be disclosed only if there is legislative authority</w:t>
      </w:r>
      <w:r w:rsidR="00232762" w:rsidRPr="00FA5102">
        <w:rPr>
          <w:rFonts w:ascii="Arial" w:hAnsi="Arial" w:cs="Arial"/>
          <w:color w:val="000000"/>
          <w:sz w:val="20"/>
          <w:szCs w:val="20"/>
          <w:lang w:val="en-US"/>
        </w:rPr>
        <w:t xml:space="preserve"> </w:t>
      </w:r>
      <w:r w:rsidRPr="00FA5102">
        <w:rPr>
          <w:rFonts w:ascii="Arial" w:hAnsi="Arial" w:cs="Arial"/>
          <w:color w:val="000000"/>
          <w:sz w:val="20"/>
          <w:szCs w:val="20"/>
          <w:lang w:val="en-US"/>
        </w:rPr>
        <w:t>for doing so, or if you consent.</w:t>
      </w:r>
    </w:p>
    <w:sectPr w:rsidR="002E629B" w:rsidRPr="00FA510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6E49E" w14:textId="77777777" w:rsidR="00A4274D" w:rsidRDefault="00A4274D" w:rsidP="003153C1">
      <w:pPr>
        <w:spacing w:after="0" w:line="240" w:lineRule="auto"/>
      </w:pPr>
      <w:r>
        <w:separator/>
      </w:r>
    </w:p>
  </w:endnote>
  <w:endnote w:type="continuationSeparator" w:id="0">
    <w:p w14:paraId="493B2513" w14:textId="77777777" w:rsidR="00A4274D" w:rsidRDefault="00A4274D" w:rsidP="0031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234629"/>
      <w:docPartObj>
        <w:docPartGallery w:val="Page Numbers (Bottom of Page)"/>
        <w:docPartUnique/>
      </w:docPartObj>
    </w:sdtPr>
    <w:sdtEndPr>
      <w:rPr>
        <w:rFonts w:ascii="Arial" w:hAnsi="Arial" w:cs="Arial"/>
        <w:noProof/>
      </w:rPr>
    </w:sdtEndPr>
    <w:sdtContent>
      <w:p w14:paraId="21947FE0" w14:textId="6F7E4339" w:rsidR="008F33F4" w:rsidRPr="008F33F4" w:rsidRDefault="008F33F4">
        <w:pPr>
          <w:pStyle w:val="Footer"/>
          <w:jc w:val="center"/>
          <w:rPr>
            <w:rFonts w:ascii="Arial" w:hAnsi="Arial" w:cs="Arial"/>
          </w:rPr>
        </w:pPr>
        <w:r w:rsidRPr="008F33F4">
          <w:rPr>
            <w:rFonts w:ascii="Arial" w:hAnsi="Arial" w:cs="Arial"/>
          </w:rPr>
          <w:fldChar w:fldCharType="begin"/>
        </w:r>
        <w:r w:rsidRPr="008F33F4">
          <w:rPr>
            <w:rFonts w:ascii="Arial" w:hAnsi="Arial" w:cs="Arial"/>
          </w:rPr>
          <w:instrText xml:space="preserve"> PAGE   \* MERGEFORMAT </w:instrText>
        </w:r>
        <w:r w:rsidRPr="008F33F4">
          <w:rPr>
            <w:rFonts w:ascii="Arial" w:hAnsi="Arial" w:cs="Arial"/>
          </w:rPr>
          <w:fldChar w:fldCharType="separate"/>
        </w:r>
        <w:r w:rsidR="004C0F1E">
          <w:rPr>
            <w:rFonts w:ascii="Arial" w:hAnsi="Arial" w:cs="Arial"/>
            <w:noProof/>
          </w:rPr>
          <w:t>5</w:t>
        </w:r>
        <w:r w:rsidRPr="008F33F4">
          <w:rPr>
            <w:rFonts w:ascii="Arial" w:hAnsi="Arial" w:cs="Arial"/>
            <w:noProof/>
          </w:rPr>
          <w:fldChar w:fldCharType="end"/>
        </w:r>
      </w:p>
    </w:sdtContent>
  </w:sdt>
  <w:p w14:paraId="1B770B1E" w14:textId="77777777" w:rsidR="008F33F4" w:rsidRDefault="008F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C808F" w14:textId="77777777" w:rsidR="00A4274D" w:rsidRDefault="00A4274D" w:rsidP="003153C1">
      <w:pPr>
        <w:spacing w:after="0" w:line="240" w:lineRule="auto"/>
      </w:pPr>
      <w:r>
        <w:separator/>
      </w:r>
    </w:p>
  </w:footnote>
  <w:footnote w:type="continuationSeparator" w:id="0">
    <w:p w14:paraId="0588B418" w14:textId="77777777" w:rsidR="00A4274D" w:rsidRDefault="00A4274D" w:rsidP="00315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A8B37" w14:textId="50F1EE25" w:rsidR="003153C1" w:rsidRDefault="00242DA4">
    <w:pPr>
      <w:pStyle w:val="Header"/>
    </w:pPr>
    <w:r w:rsidRPr="00D16EC9">
      <w:rPr>
        <w:rFonts w:ascii="Arial" w:hAnsi="Arial" w:cs="Arial"/>
        <w:noProof/>
        <w:lang w:eastAsia="en-CA"/>
      </w:rPr>
      <w:drawing>
        <wp:anchor distT="0" distB="0" distL="114300" distR="114300" simplePos="0" relativeHeight="251658240" behindDoc="0" locked="0" layoutInCell="1" allowOverlap="1" wp14:anchorId="43A1F116" wp14:editId="2738CB34">
          <wp:simplePos x="0" y="0"/>
          <wp:positionH relativeFrom="column">
            <wp:posOffset>-48260</wp:posOffset>
          </wp:positionH>
          <wp:positionV relativeFrom="paragraph">
            <wp:posOffset>13970</wp:posOffset>
          </wp:positionV>
          <wp:extent cx="1443990" cy="400050"/>
          <wp:effectExtent l="0" t="0" r="3810" b="0"/>
          <wp:wrapThrough wrapText="bothSides">
            <wp:wrapPolygon edited="0">
              <wp:start x="0" y="0"/>
              <wp:lineTo x="0" y="20571"/>
              <wp:lineTo x="21372" y="20571"/>
              <wp:lineTo x="213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 of Manitoba.png"/>
                  <pic:cNvPicPr/>
                </pic:nvPicPr>
                <pic:blipFill>
                  <a:blip r:embed="rId1">
                    <a:extLst>
                      <a:ext uri="{28A0092B-C50C-407E-A947-70E740481C1C}">
                        <a14:useLocalDpi xmlns:a14="http://schemas.microsoft.com/office/drawing/2010/main" val="0"/>
                      </a:ext>
                    </a:extLst>
                  </a:blip>
                  <a:stretch>
                    <a:fillRect/>
                  </a:stretch>
                </pic:blipFill>
                <pic:spPr>
                  <a:xfrm>
                    <a:off x="0" y="0"/>
                    <a:ext cx="1443990" cy="400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B296F"/>
    <w:multiLevelType w:val="hybridMultilevel"/>
    <w:tmpl w:val="8EF4AF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FF259D5"/>
    <w:multiLevelType w:val="hybridMultilevel"/>
    <w:tmpl w:val="DB60B6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5E6165"/>
    <w:multiLevelType w:val="hybridMultilevel"/>
    <w:tmpl w:val="7B32B58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6E9294D"/>
    <w:multiLevelType w:val="hybridMultilevel"/>
    <w:tmpl w:val="3058E4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6D3BC3"/>
    <w:multiLevelType w:val="hybridMultilevel"/>
    <w:tmpl w:val="DF26450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28C7CCB"/>
    <w:multiLevelType w:val="hybridMultilevel"/>
    <w:tmpl w:val="A20ACD18"/>
    <w:lvl w:ilvl="0" w:tplc="10090005">
      <w:start w:val="1"/>
      <w:numFmt w:val="bullet"/>
      <w:lvlText w:val=""/>
      <w:lvlJc w:val="left"/>
      <w:pPr>
        <w:ind w:left="360" w:hanging="360"/>
      </w:pPr>
      <w:rPr>
        <w:rFonts w:ascii="Wingdings" w:hAnsi="Wingdings"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432595C"/>
    <w:multiLevelType w:val="hybridMultilevel"/>
    <w:tmpl w:val="F06E33E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F31B74"/>
    <w:multiLevelType w:val="hybridMultilevel"/>
    <w:tmpl w:val="D7AC595C"/>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E23307A"/>
    <w:multiLevelType w:val="hybridMultilevel"/>
    <w:tmpl w:val="E702F878"/>
    <w:lvl w:ilvl="0" w:tplc="10090003">
      <w:start w:val="1"/>
      <w:numFmt w:val="bullet"/>
      <w:lvlText w:val="o"/>
      <w:lvlJc w:val="left"/>
      <w:pPr>
        <w:ind w:left="1364" w:hanging="360"/>
      </w:pPr>
      <w:rPr>
        <w:rFonts w:ascii="Courier New" w:hAnsi="Courier New" w:cs="Courier New"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9" w15:restartNumberingAfterBreak="0">
    <w:nsid w:val="31857AA2"/>
    <w:multiLevelType w:val="hybridMultilevel"/>
    <w:tmpl w:val="BD5A9B0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2594014"/>
    <w:multiLevelType w:val="hybridMultilevel"/>
    <w:tmpl w:val="F75899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0346F8"/>
    <w:multiLevelType w:val="hybridMultilevel"/>
    <w:tmpl w:val="AE06AD72"/>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CA12CD3"/>
    <w:multiLevelType w:val="hybridMultilevel"/>
    <w:tmpl w:val="25AA3D68"/>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526FE9"/>
    <w:multiLevelType w:val="hybridMultilevel"/>
    <w:tmpl w:val="3DA8D4D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71A6F93"/>
    <w:multiLevelType w:val="hybridMultilevel"/>
    <w:tmpl w:val="56FC8636"/>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804E74"/>
    <w:multiLevelType w:val="hybridMultilevel"/>
    <w:tmpl w:val="362461B4"/>
    <w:lvl w:ilvl="0" w:tplc="5B86A7EA">
      <w:start w:val="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5F0219"/>
    <w:multiLevelType w:val="hybridMultilevel"/>
    <w:tmpl w:val="190C49D0"/>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520A80"/>
    <w:multiLevelType w:val="hybridMultilevel"/>
    <w:tmpl w:val="28802B28"/>
    <w:lvl w:ilvl="0" w:tplc="F3AA4DBA">
      <w:start w:val="1"/>
      <w:numFmt w:val="upperLetter"/>
      <w:lvlText w:val="%1."/>
      <w:lvlJc w:val="left"/>
      <w:pPr>
        <w:ind w:left="360" w:hanging="360"/>
      </w:pPr>
      <w:rPr>
        <w:rFonts w:hint="default"/>
        <w:color w:val="00206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DEF0D2E"/>
    <w:multiLevelType w:val="hybridMultilevel"/>
    <w:tmpl w:val="A63A9A9E"/>
    <w:lvl w:ilvl="0" w:tplc="10090003">
      <w:start w:val="1"/>
      <w:numFmt w:val="bullet"/>
      <w:lvlText w:val="o"/>
      <w:lvlJc w:val="left"/>
      <w:pPr>
        <w:ind w:left="1364" w:hanging="360"/>
      </w:pPr>
      <w:rPr>
        <w:rFonts w:ascii="Courier New" w:hAnsi="Courier New" w:cs="Courier New"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19" w15:restartNumberingAfterBreak="0">
    <w:nsid w:val="55DC22A4"/>
    <w:multiLevelType w:val="hybridMultilevel"/>
    <w:tmpl w:val="F44A7BE8"/>
    <w:lvl w:ilvl="0" w:tplc="10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6D32090"/>
    <w:multiLevelType w:val="hybridMultilevel"/>
    <w:tmpl w:val="D88CEE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A5C4E4F"/>
    <w:multiLevelType w:val="hybridMultilevel"/>
    <w:tmpl w:val="E4ECD63C"/>
    <w:lvl w:ilvl="0" w:tplc="10090003">
      <w:start w:val="1"/>
      <w:numFmt w:val="bullet"/>
      <w:lvlText w:val="o"/>
      <w:lvlJc w:val="left"/>
      <w:pPr>
        <w:ind w:left="1004" w:hanging="360"/>
      </w:pPr>
      <w:rPr>
        <w:rFonts w:ascii="Courier New" w:hAnsi="Courier New" w:cs="Courier New"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2" w15:restartNumberingAfterBreak="0">
    <w:nsid w:val="5AF124B1"/>
    <w:multiLevelType w:val="hybridMultilevel"/>
    <w:tmpl w:val="AC14F532"/>
    <w:lvl w:ilvl="0" w:tplc="D2686DEE">
      <w:start w:val="4"/>
      <w:numFmt w:val="bullet"/>
      <w:lvlText w:val="-"/>
      <w:lvlJc w:val="left"/>
      <w:pPr>
        <w:ind w:left="360" w:hanging="360"/>
      </w:pPr>
      <w:rPr>
        <w:rFonts w:ascii="Arial" w:eastAsia="Calibr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C12EBF"/>
    <w:multiLevelType w:val="hybridMultilevel"/>
    <w:tmpl w:val="F758990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4B609E"/>
    <w:multiLevelType w:val="hybridMultilevel"/>
    <w:tmpl w:val="BF6C313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61F72AB"/>
    <w:multiLevelType w:val="hybridMultilevel"/>
    <w:tmpl w:val="1F38F198"/>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6" w15:restartNumberingAfterBreak="0">
    <w:nsid w:val="68CC359F"/>
    <w:multiLevelType w:val="hybridMultilevel"/>
    <w:tmpl w:val="CABAF0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C8151A2"/>
    <w:multiLevelType w:val="hybridMultilevel"/>
    <w:tmpl w:val="63621372"/>
    <w:lvl w:ilvl="0" w:tplc="FE3832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7E272A"/>
    <w:multiLevelType w:val="hybridMultilevel"/>
    <w:tmpl w:val="61902F8E"/>
    <w:lvl w:ilvl="0" w:tplc="10090005">
      <w:start w:val="1"/>
      <w:numFmt w:val="bullet"/>
      <w:lvlText w:val=""/>
      <w:lvlJc w:val="left"/>
      <w:pPr>
        <w:ind w:left="720" w:hanging="360"/>
      </w:pPr>
      <w:rPr>
        <w:rFonts w:ascii="Wingdings" w:hAnsi="Wingdings"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F15185"/>
    <w:multiLevelType w:val="hybridMultilevel"/>
    <w:tmpl w:val="4BD456BA"/>
    <w:lvl w:ilvl="0" w:tplc="1009000F">
      <w:start w:val="1"/>
      <w:numFmt w:val="decimal"/>
      <w:lvlText w:val="%1."/>
      <w:lvlJc w:val="left"/>
      <w:pPr>
        <w:ind w:left="142" w:hanging="360"/>
      </w:pPr>
      <w:rPr>
        <w:rFonts w:hint="default"/>
      </w:rPr>
    </w:lvl>
    <w:lvl w:ilvl="1" w:tplc="10090019">
      <w:start w:val="1"/>
      <w:numFmt w:val="lowerLetter"/>
      <w:lvlText w:val="%2."/>
      <w:lvlJc w:val="left"/>
      <w:pPr>
        <w:ind w:left="938" w:hanging="360"/>
      </w:pPr>
    </w:lvl>
    <w:lvl w:ilvl="2" w:tplc="7A28F232">
      <w:start w:val="1"/>
      <w:numFmt w:val="decimal"/>
      <w:lvlText w:val="%3)"/>
      <w:lvlJc w:val="left"/>
      <w:pPr>
        <w:ind w:left="1838" w:hanging="360"/>
      </w:pPr>
      <w:rPr>
        <w:rFonts w:hint="default"/>
      </w:rPr>
    </w:lvl>
    <w:lvl w:ilvl="3" w:tplc="1009000F" w:tentative="1">
      <w:start w:val="1"/>
      <w:numFmt w:val="decimal"/>
      <w:lvlText w:val="%4."/>
      <w:lvlJc w:val="left"/>
      <w:pPr>
        <w:ind w:left="2378" w:hanging="360"/>
      </w:pPr>
    </w:lvl>
    <w:lvl w:ilvl="4" w:tplc="10090019" w:tentative="1">
      <w:start w:val="1"/>
      <w:numFmt w:val="lowerLetter"/>
      <w:lvlText w:val="%5."/>
      <w:lvlJc w:val="left"/>
      <w:pPr>
        <w:ind w:left="3098" w:hanging="360"/>
      </w:pPr>
    </w:lvl>
    <w:lvl w:ilvl="5" w:tplc="1009001B" w:tentative="1">
      <w:start w:val="1"/>
      <w:numFmt w:val="lowerRoman"/>
      <w:lvlText w:val="%6."/>
      <w:lvlJc w:val="right"/>
      <w:pPr>
        <w:ind w:left="3818" w:hanging="180"/>
      </w:pPr>
    </w:lvl>
    <w:lvl w:ilvl="6" w:tplc="1009000F" w:tentative="1">
      <w:start w:val="1"/>
      <w:numFmt w:val="decimal"/>
      <w:lvlText w:val="%7."/>
      <w:lvlJc w:val="left"/>
      <w:pPr>
        <w:ind w:left="4538" w:hanging="360"/>
      </w:pPr>
    </w:lvl>
    <w:lvl w:ilvl="7" w:tplc="10090019" w:tentative="1">
      <w:start w:val="1"/>
      <w:numFmt w:val="lowerLetter"/>
      <w:lvlText w:val="%8."/>
      <w:lvlJc w:val="left"/>
      <w:pPr>
        <w:ind w:left="5258" w:hanging="360"/>
      </w:pPr>
    </w:lvl>
    <w:lvl w:ilvl="8" w:tplc="1009001B" w:tentative="1">
      <w:start w:val="1"/>
      <w:numFmt w:val="lowerRoman"/>
      <w:lvlText w:val="%9."/>
      <w:lvlJc w:val="right"/>
      <w:pPr>
        <w:ind w:left="5978" w:hanging="180"/>
      </w:pPr>
    </w:lvl>
  </w:abstractNum>
  <w:abstractNum w:abstractNumId="30" w15:restartNumberingAfterBreak="0">
    <w:nsid w:val="76600428"/>
    <w:multiLevelType w:val="hybridMultilevel"/>
    <w:tmpl w:val="17D6D68C"/>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9266B9D"/>
    <w:multiLevelType w:val="hybridMultilevel"/>
    <w:tmpl w:val="502E6B7C"/>
    <w:lvl w:ilvl="0" w:tplc="10090005">
      <w:start w:val="1"/>
      <w:numFmt w:val="bullet"/>
      <w:lvlText w:val=""/>
      <w:lvlJc w:val="left"/>
      <w:pPr>
        <w:ind w:left="360" w:hanging="360"/>
      </w:pPr>
      <w:rPr>
        <w:rFonts w:ascii="Wingdings" w:hAnsi="Wingdings"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79269146">
    <w:abstractNumId w:val="1"/>
  </w:num>
  <w:num w:numId="2" w16cid:durableId="519897622">
    <w:abstractNumId w:val="23"/>
  </w:num>
  <w:num w:numId="3" w16cid:durableId="305671906">
    <w:abstractNumId w:val="9"/>
  </w:num>
  <w:num w:numId="4" w16cid:durableId="927925824">
    <w:abstractNumId w:val="8"/>
  </w:num>
  <w:num w:numId="5" w16cid:durableId="924724754">
    <w:abstractNumId w:val="13"/>
  </w:num>
  <w:num w:numId="6" w16cid:durableId="888342342">
    <w:abstractNumId w:val="18"/>
  </w:num>
  <w:num w:numId="7" w16cid:durableId="1116749456">
    <w:abstractNumId w:val="26"/>
  </w:num>
  <w:num w:numId="8" w16cid:durableId="1374579639">
    <w:abstractNumId w:val="27"/>
  </w:num>
  <w:num w:numId="9" w16cid:durableId="1876195478">
    <w:abstractNumId w:val="21"/>
  </w:num>
  <w:num w:numId="10" w16cid:durableId="916398770">
    <w:abstractNumId w:val="29"/>
  </w:num>
  <w:num w:numId="11" w16cid:durableId="138378847">
    <w:abstractNumId w:val="5"/>
  </w:num>
  <w:num w:numId="12" w16cid:durableId="292558493">
    <w:abstractNumId w:val="31"/>
  </w:num>
  <w:num w:numId="13" w16cid:durableId="428357351">
    <w:abstractNumId w:val="2"/>
  </w:num>
  <w:num w:numId="14" w16cid:durableId="1814062327">
    <w:abstractNumId w:val="4"/>
  </w:num>
  <w:num w:numId="15" w16cid:durableId="2122795852">
    <w:abstractNumId w:val="11"/>
  </w:num>
  <w:num w:numId="16" w16cid:durableId="2091150870">
    <w:abstractNumId w:val="0"/>
  </w:num>
  <w:num w:numId="17" w16cid:durableId="1115250995">
    <w:abstractNumId w:val="7"/>
  </w:num>
  <w:num w:numId="18" w16cid:durableId="182980588">
    <w:abstractNumId w:val="20"/>
  </w:num>
  <w:num w:numId="19" w16cid:durableId="1959483723">
    <w:abstractNumId w:val="17"/>
  </w:num>
  <w:num w:numId="20" w16cid:durableId="125784786">
    <w:abstractNumId w:val="10"/>
  </w:num>
  <w:num w:numId="21" w16cid:durableId="538514602">
    <w:abstractNumId w:val="28"/>
  </w:num>
  <w:num w:numId="22" w16cid:durableId="722674630">
    <w:abstractNumId w:val="3"/>
  </w:num>
  <w:num w:numId="23" w16cid:durableId="941911880">
    <w:abstractNumId w:val="25"/>
  </w:num>
  <w:num w:numId="24" w16cid:durableId="519005952">
    <w:abstractNumId w:val="15"/>
  </w:num>
  <w:num w:numId="25" w16cid:durableId="1577860302">
    <w:abstractNumId w:val="22"/>
  </w:num>
  <w:num w:numId="26" w16cid:durableId="1265308486">
    <w:abstractNumId w:val="12"/>
  </w:num>
  <w:num w:numId="27" w16cid:durableId="671638834">
    <w:abstractNumId w:val="30"/>
  </w:num>
  <w:num w:numId="28" w16cid:durableId="2114128191">
    <w:abstractNumId w:val="24"/>
  </w:num>
  <w:num w:numId="29" w16cid:durableId="1444762136">
    <w:abstractNumId w:val="6"/>
  </w:num>
  <w:num w:numId="30" w16cid:durableId="582758654">
    <w:abstractNumId w:val="14"/>
  </w:num>
  <w:num w:numId="31" w16cid:durableId="732197552">
    <w:abstractNumId w:val="16"/>
  </w:num>
  <w:num w:numId="32" w16cid:durableId="6971239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C1"/>
    <w:rsid w:val="0000312B"/>
    <w:rsid w:val="00005E43"/>
    <w:rsid w:val="000140CE"/>
    <w:rsid w:val="0002293D"/>
    <w:rsid w:val="00044A52"/>
    <w:rsid w:val="00047BD0"/>
    <w:rsid w:val="000559C9"/>
    <w:rsid w:val="000720F4"/>
    <w:rsid w:val="000821F8"/>
    <w:rsid w:val="00097DBF"/>
    <w:rsid w:val="000A58F7"/>
    <w:rsid w:val="000B4D31"/>
    <w:rsid w:val="000D446B"/>
    <w:rsid w:val="00107FC3"/>
    <w:rsid w:val="00122DB1"/>
    <w:rsid w:val="001247E2"/>
    <w:rsid w:val="00126B62"/>
    <w:rsid w:val="001316FC"/>
    <w:rsid w:val="00184EC5"/>
    <w:rsid w:val="001A5333"/>
    <w:rsid w:val="001A6E1E"/>
    <w:rsid w:val="001B54B2"/>
    <w:rsid w:val="001E3FDF"/>
    <w:rsid w:val="002207DF"/>
    <w:rsid w:val="002303C1"/>
    <w:rsid w:val="00232762"/>
    <w:rsid w:val="00242DA4"/>
    <w:rsid w:val="002558AE"/>
    <w:rsid w:val="00262A2C"/>
    <w:rsid w:val="00271AF5"/>
    <w:rsid w:val="002A04E4"/>
    <w:rsid w:val="002D4558"/>
    <w:rsid w:val="002D50D1"/>
    <w:rsid w:val="002E629B"/>
    <w:rsid w:val="002E6335"/>
    <w:rsid w:val="002F019E"/>
    <w:rsid w:val="002F0BFE"/>
    <w:rsid w:val="003060E3"/>
    <w:rsid w:val="00312A5B"/>
    <w:rsid w:val="003153C1"/>
    <w:rsid w:val="00316E28"/>
    <w:rsid w:val="003203F5"/>
    <w:rsid w:val="00320CD7"/>
    <w:rsid w:val="00354565"/>
    <w:rsid w:val="0037295A"/>
    <w:rsid w:val="003932E1"/>
    <w:rsid w:val="003B2317"/>
    <w:rsid w:val="003B513D"/>
    <w:rsid w:val="003B66F7"/>
    <w:rsid w:val="003B783C"/>
    <w:rsid w:val="003B7DCC"/>
    <w:rsid w:val="003C60D2"/>
    <w:rsid w:val="003F35BC"/>
    <w:rsid w:val="003F5713"/>
    <w:rsid w:val="004036C1"/>
    <w:rsid w:val="00403A2C"/>
    <w:rsid w:val="00423261"/>
    <w:rsid w:val="00425EB0"/>
    <w:rsid w:val="00431027"/>
    <w:rsid w:val="00451882"/>
    <w:rsid w:val="00465278"/>
    <w:rsid w:val="00475895"/>
    <w:rsid w:val="00477D82"/>
    <w:rsid w:val="00487B48"/>
    <w:rsid w:val="004A4A85"/>
    <w:rsid w:val="004B6E9B"/>
    <w:rsid w:val="004B7E01"/>
    <w:rsid w:val="004C0F1E"/>
    <w:rsid w:val="004C575F"/>
    <w:rsid w:val="004D6CDD"/>
    <w:rsid w:val="004F324E"/>
    <w:rsid w:val="005115D2"/>
    <w:rsid w:val="00511D29"/>
    <w:rsid w:val="0051421B"/>
    <w:rsid w:val="00533664"/>
    <w:rsid w:val="00547FFE"/>
    <w:rsid w:val="005739AE"/>
    <w:rsid w:val="005854B0"/>
    <w:rsid w:val="005A3890"/>
    <w:rsid w:val="005C6765"/>
    <w:rsid w:val="005C75EF"/>
    <w:rsid w:val="005D48AF"/>
    <w:rsid w:val="005E3DB9"/>
    <w:rsid w:val="006129D9"/>
    <w:rsid w:val="006162E6"/>
    <w:rsid w:val="00631F1D"/>
    <w:rsid w:val="00634869"/>
    <w:rsid w:val="00652FB2"/>
    <w:rsid w:val="00664AEB"/>
    <w:rsid w:val="00666FF3"/>
    <w:rsid w:val="00676B6F"/>
    <w:rsid w:val="006800DB"/>
    <w:rsid w:val="006E4BA6"/>
    <w:rsid w:val="006E7013"/>
    <w:rsid w:val="00706BCF"/>
    <w:rsid w:val="00745842"/>
    <w:rsid w:val="00783B5E"/>
    <w:rsid w:val="0078406E"/>
    <w:rsid w:val="00796869"/>
    <w:rsid w:val="007C3E6A"/>
    <w:rsid w:val="007E61C1"/>
    <w:rsid w:val="007F248C"/>
    <w:rsid w:val="007F769A"/>
    <w:rsid w:val="00804E86"/>
    <w:rsid w:val="0080525A"/>
    <w:rsid w:val="00805B64"/>
    <w:rsid w:val="00811D76"/>
    <w:rsid w:val="0081686E"/>
    <w:rsid w:val="008212D8"/>
    <w:rsid w:val="0082645E"/>
    <w:rsid w:val="00847B2D"/>
    <w:rsid w:val="00847BA2"/>
    <w:rsid w:val="00875CEA"/>
    <w:rsid w:val="008777CC"/>
    <w:rsid w:val="00886D01"/>
    <w:rsid w:val="008D0D81"/>
    <w:rsid w:val="008D50B2"/>
    <w:rsid w:val="008E471A"/>
    <w:rsid w:val="008F33F4"/>
    <w:rsid w:val="00903E39"/>
    <w:rsid w:val="00940B0F"/>
    <w:rsid w:val="00941102"/>
    <w:rsid w:val="00961F0B"/>
    <w:rsid w:val="00982B9D"/>
    <w:rsid w:val="00985654"/>
    <w:rsid w:val="009863E0"/>
    <w:rsid w:val="009A2A65"/>
    <w:rsid w:val="009E0AE7"/>
    <w:rsid w:val="00A10557"/>
    <w:rsid w:val="00A120C7"/>
    <w:rsid w:val="00A230C1"/>
    <w:rsid w:val="00A4274D"/>
    <w:rsid w:val="00A47E31"/>
    <w:rsid w:val="00A633D5"/>
    <w:rsid w:val="00A678F6"/>
    <w:rsid w:val="00A7051D"/>
    <w:rsid w:val="00A9526A"/>
    <w:rsid w:val="00A96304"/>
    <w:rsid w:val="00AB45A4"/>
    <w:rsid w:val="00AD1DF6"/>
    <w:rsid w:val="00AE1DE9"/>
    <w:rsid w:val="00AF5620"/>
    <w:rsid w:val="00B22AC0"/>
    <w:rsid w:val="00B47878"/>
    <w:rsid w:val="00B67FE9"/>
    <w:rsid w:val="00B7759D"/>
    <w:rsid w:val="00B9127E"/>
    <w:rsid w:val="00BC6E6B"/>
    <w:rsid w:val="00BE0C61"/>
    <w:rsid w:val="00BF1EE3"/>
    <w:rsid w:val="00BF265A"/>
    <w:rsid w:val="00BF30FB"/>
    <w:rsid w:val="00C60067"/>
    <w:rsid w:val="00C61274"/>
    <w:rsid w:val="00C91286"/>
    <w:rsid w:val="00CA0807"/>
    <w:rsid w:val="00CA3A5E"/>
    <w:rsid w:val="00CA655C"/>
    <w:rsid w:val="00CC2D08"/>
    <w:rsid w:val="00D41BAA"/>
    <w:rsid w:val="00D615D1"/>
    <w:rsid w:val="00D64305"/>
    <w:rsid w:val="00D766A1"/>
    <w:rsid w:val="00D842DA"/>
    <w:rsid w:val="00D86958"/>
    <w:rsid w:val="00DB480B"/>
    <w:rsid w:val="00DB5B79"/>
    <w:rsid w:val="00DD02D6"/>
    <w:rsid w:val="00DD3969"/>
    <w:rsid w:val="00E00979"/>
    <w:rsid w:val="00E30874"/>
    <w:rsid w:val="00E574BE"/>
    <w:rsid w:val="00E72C02"/>
    <w:rsid w:val="00E909F5"/>
    <w:rsid w:val="00EA735F"/>
    <w:rsid w:val="00ED63F5"/>
    <w:rsid w:val="00EE187B"/>
    <w:rsid w:val="00EF1EA1"/>
    <w:rsid w:val="00F21F71"/>
    <w:rsid w:val="00F6462A"/>
    <w:rsid w:val="00FA5102"/>
    <w:rsid w:val="00FC6532"/>
    <w:rsid w:val="00FD59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93127"/>
  <w15:chartTrackingRefBased/>
  <w15:docId w15:val="{535A1EF0-1979-4951-BB6D-942C25C2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C1"/>
  </w:style>
  <w:style w:type="paragraph" w:styleId="Footer">
    <w:name w:val="footer"/>
    <w:basedOn w:val="Normal"/>
    <w:link w:val="FooterChar"/>
    <w:uiPriority w:val="99"/>
    <w:unhideWhenUsed/>
    <w:rsid w:val="0031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C1"/>
  </w:style>
  <w:style w:type="paragraph" w:styleId="ListParagraph">
    <w:name w:val="List Paragraph"/>
    <w:basedOn w:val="Normal"/>
    <w:link w:val="ListParagraphChar"/>
    <w:uiPriority w:val="1"/>
    <w:qFormat/>
    <w:rsid w:val="003153C1"/>
    <w:pPr>
      <w:ind w:left="720"/>
      <w:contextualSpacing/>
    </w:pPr>
  </w:style>
  <w:style w:type="table" w:styleId="TableGrid">
    <w:name w:val="Table Grid"/>
    <w:basedOn w:val="TableNormal"/>
    <w:uiPriority w:val="39"/>
    <w:rsid w:val="00BC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locked/>
    <w:rsid w:val="000140CE"/>
  </w:style>
  <w:style w:type="table" w:customStyle="1" w:styleId="TableGrid1">
    <w:name w:val="Table Grid1"/>
    <w:basedOn w:val="TableNormal"/>
    <w:next w:val="TableGrid"/>
    <w:uiPriority w:val="59"/>
    <w:rsid w:val="000140C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40CE"/>
    <w:pPr>
      <w:widowControl w:val="0"/>
      <w:spacing w:after="0" w:line="240" w:lineRule="auto"/>
    </w:pPr>
    <w:rPr>
      <w:lang w:val="en-US"/>
    </w:rPr>
  </w:style>
  <w:style w:type="character" w:styleId="CommentReference">
    <w:name w:val="annotation reference"/>
    <w:basedOn w:val="DefaultParagraphFont"/>
    <w:uiPriority w:val="99"/>
    <w:semiHidden/>
    <w:unhideWhenUsed/>
    <w:rsid w:val="00533664"/>
    <w:rPr>
      <w:sz w:val="16"/>
      <w:szCs w:val="16"/>
    </w:rPr>
  </w:style>
  <w:style w:type="paragraph" w:styleId="CommentText">
    <w:name w:val="annotation text"/>
    <w:basedOn w:val="Normal"/>
    <w:link w:val="CommentTextChar"/>
    <w:uiPriority w:val="99"/>
    <w:unhideWhenUsed/>
    <w:rsid w:val="00533664"/>
    <w:pPr>
      <w:spacing w:line="240" w:lineRule="auto"/>
    </w:pPr>
    <w:rPr>
      <w:sz w:val="20"/>
      <w:szCs w:val="20"/>
    </w:rPr>
  </w:style>
  <w:style w:type="character" w:customStyle="1" w:styleId="CommentTextChar">
    <w:name w:val="Comment Text Char"/>
    <w:basedOn w:val="DefaultParagraphFont"/>
    <w:link w:val="CommentText"/>
    <w:uiPriority w:val="99"/>
    <w:rsid w:val="00533664"/>
    <w:rPr>
      <w:sz w:val="20"/>
      <w:szCs w:val="20"/>
    </w:rPr>
  </w:style>
  <w:style w:type="paragraph" w:styleId="CommentSubject">
    <w:name w:val="annotation subject"/>
    <w:basedOn w:val="CommentText"/>
    <w:next w:val="CommentText"/>
    <w:link w:val="CommentSubjectChar"/>
    <w:uiPriority w:val="99"/>
    <w:semiHidden/>
    <w:unhideWhenUsed/>
    <w:rsid w:val="00533664"/>
    <w:rPr>
      <w:b/>
      <w:bCs/>
    </w:rPr>
  </w:style>
  <w:style w:type="character" w:customStyle="1" w:styleId="CommentSubjectChar">
    <w:name w:val="Comment Subject Char"/>
    <w:basedOn w:val="CommentTextChar"/>
    <w:link w:val="CommentSubject"/>
    <w:uiPriority w:val="99"/>
    <w:semiHidden/>
    <w:rsid w:val="00533664"/>
    <w:rPr>
      <w:b/>
      <w:bCs/>
      <w:sz w:val="20"/>
      <w:szCs w:val="20"/>
    </w:rPr>
  </w:style>
  <w:style w:type="paragraph" w:styleId="BalloonText">
    <w:name w:val="Balloon Text"/>
    <w:basedOn w:val="Normal"/>
    <w:link w:val="BalloonTextChar"/>
    <w:uiPriority w:val="99"/>
    <w:semiHidden/>
    <w:unhideWhenUsed/>
    <w:rsid w:val="00533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664"/>
    <w:rPr>
      <w:rFonts w:ascii="Segoe UI" w:hAnsi="Segoe UI" w:cs="Segoe UI"/>
      <w:sz w:val="18"/>
      <w:szCs w:val="18"/>
    </w:rPr>
  </w:style>
  <w:style w:type="paragraph" w:styleId="Revision">
    <w:name w:val="Revision"/>
    <w:hidden/>
    <w:uiPriority w:val="99"/>
    <w:semiHidden/>
    <w:rsid w:val="00AD1DF6"/>
    <w:pPr>
      <w:spacing w:after="0" w:line="240" w:lineRule="auto"/>
    </w:pPr>
  </w:style>
  <w:style w:type="character" w:styleId="Hyperlink">
    <w:name w:val="Hyperlink"/>
    <w:basedOn w:val="DefaultParagraphFont"/>
    <w:uiPriority w:val="99"/>
    <w:unhideWhenUsed/>
    <w:rsid w:val="002303C1"/>
    <w:rPr>
      <w:color w:val="0563C1" w:themeColor="hyperlink"/>
      <w:u w:val="single"/>
    </w:rPr>
  </w:style>
  <w:style w:type="character" w:styleId="UnresolvedMention">
    <w:name w:val="Unresolved Mention"/>
    <w:basedOn w:val="DefaultParagraphFont"/>
    <w:uiPriority w:val="99"/>
    <w:semiHidden/>
    <w:unhideWhenUsed/>
    <w:rsid w:val="0023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3042">
      <w:bodyDiv w:val="1"/>
      <w:marLeft w:val="0"/>
      <w:marRight w:val="0"/>
      <w:marTop w:val="0"/>
      <w:marBottom w:val="0"/>
      <w:divBdr>
        <w:top w:val="none" w:sz="0" w:space="0" w:color="auto"/>
        <w:left w:val="none" w:sz="0" w:space="0" w:color="auto"/>
        <w:bottom w:val="none" w:sz="0" w:space="0" w:color="auto"/>
        <w:right w:val="none" w:sz="0" w:space="0" w:color="auto"/>
      </w:divBdr>
    </w:div>
    <w:div w:id="537813405">
      <w:bodyDiv w:val="1"/>
      <w:marLeft w:val="0"/>
      <w:marRight w:val="0"/>
      <w:marTop w:val="0"/>
      <w:marBottom w:val="0"/>
      <w:divBdr>
        <w:top w:val="none" w:sz="0" w:space="0" w:color="auto"/>
        <w:left w:val="none" w:sz="0" w:space="0" w:color="auto"/>
        <w:bottom w:val="none" w:sz="0" w:space="0" w:color="auto"/>
        <w:right w:val="none" w:sz="0" w:space="0" w:color="auto"/>
      </w:divBdr>
    </w:div>
    <w:div w:id="736128346">
      <w:bodyDiv w:val="1"/>
      <w:marLeft w:val="0"/>
      <w:marRight w:val="0"/>
      <w:marTop w:val="0"/>
      <w:marBottom w:val="0"/>
      <w:divBdr>
        <w:top w:val="none" w:sz="0" w:space="0" w:color="auto"/>
        <w:left w:val="none" w:sz="0" w:space="0" w:color="auto"/>
        <w:bottom w:val="none" w:sz="0" w:space="0" w:color="auto"/>
        <w:right w:val="none" w:sz="0" w:space="0" w:color="auto"/>
      </w:divBdr>
    </w:div>
    <w:div w:id="18881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FPP@gov.mb.ca"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C44211ECECF418A5F3FD401DE5072" ma:contentTypeVersion="1" ma:contentTypeDescription="Create a new document." ma:contentTypeScope="" ma:versionID="b196d9e9fca4e6628d410c56a73798e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51650E-61FA-4615-88D4-5D549C11ABDA}"/>
</file>

<file path=customXml/itemProps2.xml><?xml version="1.0" encoding="utf-8"?>
<ds:datastoreItem xmlns:ds="http://schemas.openxmlformats.org/officeDocument/2006/customXml" ds:itemID="{1684FCA1-3EEA-40F8-A36C-9482FF4FE4AF}"/>
</file>

<file path=customXml/itemProps3.xml><?xml version="1.0" encoding="utf-8"?>
<ds:datastoreItem xmlns:ds="http://schemas.openxmlformats.org/officeDocument/2006/customXml" ds:itemID="{88E60513-7605-4B17-98DC-9245A6834AF9}"/>
</file>

<file path=docProps/app.xml><?xml version="1.0" encoding="utf-8"?>
<Properties xmlns="http://schemas.openxmlformats.org/officeDocument/2006/extended-properties" xmlns:vt="http://schemas.openxmlformats.org/officeDocument/2006/docPropsVTypes">
  <Template>Normal</Template>
  <TotalTime>5</TotalTime>
  <Pages>6</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Kevin</dc:creator>
  <cp:keywords/>
  <dc:description/>
  <cp:lastModifiedBy>Allum, Hilary</cp:lastModifiedBy>
  <cp:revision>3</cp:revision>
  <dcterms:created xsi:type="dcterms:W3CDTF">2024-10-11T13:35:00Z</dcterms:created>
  <dcterms:modified xsi:type="dcterms:W3CDTF">2024-10-11T13:36:00Z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0x010100579C44211ECECF418A5F3FD401DE5072</vt:lpwstr>
  </property>
</Properties>
</file>